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87" w:rsidRDefault="00060E87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Муниципальное бюджетное общеобразовательное учреждение        </w:t>
      </w:r>
    </w:p>
    <w:p w:rsidR="00E2143C" w:rsidRDefault="00060E87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      </w:t>
      </w:r>
      <w:proofErr w:type="spellStart"/>
      <w:r>
        <w:rPr>
          <w:b/>
          <w:bCs/>
          <w:color w:val="auto"/>
          <w:sz w:val="32"/>
          <w:szCs w:val="32"/>
        </w:rPr>
        <w:t>Миллеровская</w:t>
      </w:r>
      <w:proofErr w:type="spellEnd"/>
      <w:r>
        <w:rPr>
          <w:b/>
          <w:bCs/>
          <w:color w:val="auto"/>
          <w:sz w:val="32"/>
          <w:szCs w:val="32"/>
        </w:rPr>
        <w:t xml:space="preserve">  средняя общеобразовательная школа</w:t>
      </w:r>
    </w:p>
    <w:p w:rsidR="00060E87" w:rsidRDefault="00060E87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6007C0" w:rsidRDefault="006007C0" w:rsidP="00060E87">
      <w:pPr>
        <w:spacing w:line="360" w:lineRule="auto"/>
        <w:rPr>
          <w:b/>
          <w:bCs/>
          <w:sz w:val="32"/>
          <w:szCs w:val="32"/>
        </w:rPr>
      </w:pPr>
    </w:p>
    <w:p w:rsidR="006007C0" w:rsidRDefault="00060E87" w:rsidP="006007C0">
      <w:pPr>
        <w:spacing w:line="360" w:lineRule="auto"/>
        <w:ind w:left="-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РАССМОТРЕНО                                      </w:t>
      </w:r>
      <w:r w:rsidR="006007C0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УТВЕРЖДАЮ</w:t>
      </w:r>
    </w:p>
    <w:p w:rsidR="00060E87" w:rsidRDefault="00060E87" w:rsidP="006007C0">
      <w:pPr>
        <w:spacing w:line="360" w:lineRule="auto"/>
        <w:ind w:left="-426"/>
        <w:rPr>
          <w:bCs/>
          <w:sz w:val="28"/>
          <w:szCs w:val="28"/>
        </w:rPr>
      </w:pPr>
      <w:r w:rsidRPr="006226E4">
        <w:rPr>
          <w:bCs/>
          <w:sz w:val="28"/>
          <w:szCs w:val="28"/>
        </w:rPr>
        <w:t>на педагогиче</w:t>
      </w:r>
      <w:r>
        <w:rPr>
          <w:bCs/>
          <w:sz w:val="28"/>
          <w:szCs w:val="28"/>
        </w:rPr>
        <w:t xml:space="preserve">ском совете                       </w:t>
      </w:r>
      <w:r w:rsidR="006007C0">
        <w:rPr>
          <w:bCs/>
          <w:sz w:val="28"/>
          <w:szCs w:val="28"/>
        </w:rPr>
        <w:t xml:space="preserve">          </w:t>
      </w:r>
      <w:r w:rsidRPr="006226E4">
        <w:rPr>
          <w:bCs/>
          <w:sz w:val="28"/>
          <w:szCs w:val="28"/>
        </w:rPr>
        <w:t xml:space="preserve">директор: ___________ </w:t>
      </w:r>
      <w:r>
        <w:rPr>
          <w:bCs/>
          <w:sz w:val="28"/>
          <w:szCs w:val="28"/>
        </w:rPr>
        <w:t xml:space="preserve"> </w:t>
      </w:r>
      <w:r w:rsidR="006007C0" w:rsidRPr="006226E4">
        <w:rPr>
          <w:bCs/>
          <w:sz w:val="28"/>
          <w:szCs w:val="28"/>
        </w:rPr>
        <w:t>/</w:t>
      </w:r>
      <w:proofErr w:type="spellStart"/>
      <w:r w:rsidR="006007C0" w:rsidRPr="006226E4">
        <w:rPr>
          <w:bCs/>
          <w:sz w:val="28"/>
          <w:szCs w:val="28"/>
        </w:rPr>
        <w:t>А.Н.Крикуненко</w:t>
      </w:r>
      <w:proofErr w:type="spellEnd"/>
      <w:r w:rsidR="006007C0" w:rsidRPr="006226E4">
        <w:rPr>
          <w:bCs/>
          <w:sz w:val="28"/>
          <w:szCs w:val="28"/>
        </w:rPr>
        <w:t xml:space="preserve">/                                          </w:t>
      </w:r>
      <w:r w:rsidR="006007C0"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</w:p>
    <w:p w:rsidR="00060E87" w:rsidRPr="006226E4" w:rsidRDefault="00060E87" w:rsidP="00060E87">
      <w:pPr>
        <w:spacing w:line="360" w:lineRule="auto"/>
        <w:ind w:left="-426" w:right="-4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226E4">
        <w:rPr>
          <w:bCs/>
          <w:sz w:val="28"/>
          <w:szCs w:val="28"/>
        </w:rPr>
        <w:t xml:space="preserve">Протокол № </w:t>
      </w:r>
      <w:r w:rsidR="006007C0">
        <w:rPr>
          <w:bCs/>
          <w:sz w:val="28"/>
          <w:szCs w:val="28"/>
        </w:rPr>
        <w:t xml:space="preserve">4  </w:t>
      </w:r>
      <w:r w:rsidRPr="006226E4">
        <w:rPr>
          <w:bCs/>
          <w:sz w:val="28"/>
          <w:szCs w:val="28"/>
        </w:rPr>
        <w:t xml:space="preserve">от «30» </w:t>
      </w:r>
      <w:r w:rsidR="006007C0">
        <w:rPr>
          <w:bCs/>
          <w:sz w:val="28"/>
          <w:szCs w:val="28"/>
        </w:rPr>
        <w:t>декабря</w:t>
      </w:r>
      <w:r w:rsidRPr="006226E4">
        <w:rPr>
          <w:bCs/>
          <w:sz w:val="28"/>
          <w:szCs w:val="28"/>
        </w:rPr>
        <w:t xml:space="preserve"> 201</w:t>
      </w:r>
      <w:r w:rsidR="006007C0">
        <w:rPr>
          <w:bCs/>
          <w:sz w:val="28"/>
          <w:szCs w:val="28"/>
        </w:rPr>
        <w:t>1</w:t>
      </w:r>
      <w:r w:rsidRPr="006226E4">
        <w:rPr>
          <w:bCs/>
          <w:sz w:val="28"/>
          <w:szCs w:val="28"/>
        </w:rPr>
        <w:t xml:space="preserve"> г.     </w:t>
      </w:r>
      <w:r w:rsidR="006007C0">
        <w:rPr>
          <w:bCs/>
          <w:sz w:val="28"/>
          <w:szCs w:val="28"/>
        </w:rPr>
        <w:t xml:space="preserve">     </w:t>
      </w:r>
      <w:r w:rsidRPr="006226E4">
        <w:rPr>
          <w:bCs/>
          <w:sz w:val="28"/>
          <w:szCs w:val="28"/>
        </w:rPr>
        <w:t xml:space="preserve"> </w:t>
      </w:r>
      <w:r w:rsidR="006007C0" w:rsidRPr="006226E4">
        <w:rPr>
          <w:bCs/>
          <w:sz w:val="28"/>
          <w:szCs w:val="28"/>
        </w:rPr>
        <w:t>Приказ № 13</w:t>
      </w:r>
      <w:r w:rsidR="006007C0">
        <w:rPr>
          <w:bCs/>
          <w:sz w:val="28"/>
          <w:szCs w:val="28"/>
        </w:rPr>
        <w:t>5</w:t>
      </w:r>
      <w:r w:rsidR="006007C0" w:rsidRPr="006226E4">
        <w:rPr>
          <w:bCs/>
          <w:sz w:val="28"/>
          <w:szCs w:val="28"/>
        </w:rPr>
        <w:t xml:space="preserve"> от «30» </w:t>
      </w:r>
      <w:r w:rsidR="006007C0">
        <w:rPr>
          <w:bCs/>
          <w:sz w:val="28"/>
          <w:szCs w:val="28"/>
        </w:rPr>
        <w:t>декабря</w:t>
      </w:r>
      <w:r w:rsidR="006007C0" w:rsidRPr="006226E4">
        <w:rPr>
          <w:bCs/>
          <w:sz w:val="28"/>
          <w:szCs w:val="28"/>
        </w:rPr>
        <w:t xml:space="preserve"> 201</w:t>
      </w:r>
      <w:r w:rsidR="006007C0">
        <w:rPr>
          <w:bCs/>
          <w:sz w:val="28"/>
          <w:szCs w:val="28"/>
        </w:rPr>
        <w:t>1</w:t>
      </w:r>
      <w:r w:rsidR="006007C0" w:rsidRPr="006226E4">
        <w:rPr>
          <w:bCs/>
          <w:sz w:val="28"/>
          <w:szCs w:val="28"/>
        </w:rPr>
        <w:t xml:space="preserve"> г.</w:t>
      </w:r>
      <w:r w:rsidRPr="006226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</w:t>
      </w:r>
      <w:r w:rsidRPr="006226E4">
        <w:rPr>
          <w:bCs/>
          <w:sz w:val="28"/>
          <w:szCs w:val="28"/>
        </w:rPr>
        <w:t xml:space="preserve"> </w:t>
      </w:r>
    </w:p>
    <w:p w:rsidR="00060E87" w:rsidRPr="006226E4" w:rsidRDefault="00060E87" w:rsidP="00060E87">
      <w:pPr>
        <w:spacing w:line="360" w:lineRule="auto"/>
        <w:ind w:right="268"/>
        <w:rPr>
          <w:bCs/>
          <w:sz w:val="28"/>
          <w:szCs w:val="28"/>
        </w:rPr>
      </w:pPr>
      <w:r w:rsidRPr="006226E4"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 xml:space="preserve">                                   </w:t>
      </w:r>
    </w:p>
    <w:p w:rsidR="00060E87" w:rsidRDefault="00060E87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6007C0" w:rsidRDefault="006007C0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6007C0" w:rsidRDefault="006007C0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6007C0" w:rsidRDefault="006007C0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6007C0" w:rsidRDefault="006007C0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outlineLvl w:val="0"/>
        <w:rPr>
          <w:b/>
          <w:bCs/>
          <w:color w:val="auto"/>
          <w:sz w:val="32"/>
          <w:szCs w:val="32"/>
        </w:rPr>
      </w:pPr>
    </w:p>
    <w:p w:rsidR="00060E87" w:rsidRPr="00060E87" w:rsidRDefault="00060E87" w:rsidP="00060E87">
      <w:pPr>
        <w:pStyle w:val="Default"/>
        <w:spacing w:line="480" w:lineRule="auto"/>
        <w:outlineLvl w:val="0"/>
        <w:rPr>
          <w:b/>
          <w:bCs/>
          <w:color w:val="auto"/>
          <w:sz w:val="40"/>
          <w:szCs w:val="40"/>
        </w:rPr>
      </w:pPr>
      <w:r w:rsidRPr="00060E87">
        <w:rPr>
          <w:b/>
          <w:bCs/>
          <w:color w:val="auto"/>
          <w:sz w:val="40"/>
          <w:szCs w:val="40"/>
        </w:rPr>
        <w:t xml:space="preserve">                          ПРОГРАММА РАЗВИТИЯ </w:t>
      </w:r>
    </w:p>
    <w:p w:rsidR="00060E87" w:rsidRPr="00060E87" w:rsidRDefault="00060E87" w:rsidP="00060E87">
      <w:pPr>
        <w:pStyle w:val="Default"/>
        <w:spacing w:line="480" w:lineRule="auto"/>
        <w:outlineLvl w:val="0"/>
        <w:rPr>
          <w:b/>
          <w:bCs/>
          <w:color w:val="auto"/>
          <w:sz w:val="40"/>
          <w:szCs w:val="40"/>
        </w:rPr>
      </w:pPr>
      <w:r w:rsidRPr="00060E87">
        <w:rPr>
          <w:b/>
          <w:bCs/>
          <w:color w:val="auto"/>
          <w:sz w:val="40"/>
          <w:szCs w:val="40"/>
        </w:rPr>
        <w:t xml:space="preserve">                    МБОУ МИЛЛЕРОВСКОЙ СОШ</w:t>
      </w:r>
    </w:p>
    <w:p w:rsidR="00060E87" w:rsidRPr="00060E87" w:rsidRDefault="00060E87" w:rsidP="00060E87">
      <w:pPr>
        <w:pStyle w:val="Default"/>
        <w:spacing w:line="480" w:lineRule="auto"/>
        <w:outlineLvl w:val="0"/>
        <w:rPr>
          <w:b/>
          <w:bCs/>
          <w:color w:val="auto"/>
          <w:sz w:val="40"/>
          <w:szCs w:val="40"/>
        </w:rPr>
      </w:pPr>
      <w:r w:rsidRPr="00060E87">
        <w:rPr>
          <w:b/>
          <w:bCs/>
          <w:color w:val="auto"/>
          <w:sz w:val="40"/>
          <w:szCs w:val="40"/>
        </w:rPr>
        <w:t xml:space="preserve">                                       на 2011-2016 г.</w:t>
      </w: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060E87" w:rsidRDefault="00060E87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</w:p>
    <w:p w:rsidR="00E2143C" w:rsidRPr="00C90373" w:rsidRDefault="00E2143C" w:rsidP="00E2143C">
      <w:pPr>
        <w:pStyle w:val="Default"/>
        <w:jc w:val="center"/>
        <w:outlineLvl w:val="0"/>
        <w:rPr>
          <w:b/>
          <w:bCs/>
          <w:color w:val="auto"/>
          <w:sz w:val="32"/>
          <w:szCs w:val="32"/>
        </w:rPr>
      </w:pPr>
      <w:r w:rsidRPr="00C90373">
        <w:rPr>
          <w:b/>
          <w:bCs/>
          <w:color w:val="auto"/>
          <w:sz w:val="32"/>
          <w:szCs w:val="32"/>
        </w:rPr>
        <w:lastRenderedPageBreak/>
        <w:t>Оглавление</w:t>
      </w:r>
    </w:p>
    <w:p w:rsidR="00E2143C" w:rsidRDefault="00E2143C" w:rsidP="00E2143C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tbl>
      <w:tblPr>
        <w:tblW w:w="10092" w:type="dxa"/>
        <w:tblLook w:val="01E0"/>
      </w:tblPr>
      <w:tblGrid>
        <w:gridCol w:w="8472"/>
        <w:gridCol w:w="1620"/>
      </w:tblGrid>
      <w:tr w:rsidR="00E2143C" w:rsidRPr="008054AE" w:rsidTr="004A3FD2">
        <w:trPr>
          <w:trHeight w:val="499"/>
        </w:trPr>
        <w:tc>
          <w:tcPr>
            <w:tcW w:w="8472" w:type="dxa"/>
            <w:shd w:val="clear" w:color="auto" w:fill="auto"/>
            <w:vAlign w:val="center"/>
          </w:tcPr>
          <w:p w:rsidR="004A3FD2" w:rsidRDefault="00E2143C" w:rsidP="0005058B">
            <w:pPr>
              <w:pStyle w:val="Default"/>
              <w:spacing w:line="360" w:lineRule="auto"/>
              <w:outlineLvl w:val="0"/>
              <w:rPr>
                <w:caps/>
                <w:sz w:val="28"/>
                <w:szCs w:val="28"/>
              </w:rPr>
            </w:pPr>
            <w:r w:rsidRPr="008054AE">
              <w:rPr>
                <w:caps/>
                <w:sz w:val="28"/>
                <w:szCs w:val="28"/>
              </w:rPr>
              <w:t>Введение</w:t>
            </w:r>
            <w:r w:rsidR="004A3FD2"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054AE">
              <w:rPr>
                <w:caps/>
                <w:sz w:val="28"/>
                <w:szCs w:val="28"/>
              </w:rPr>
              <w:t xml:space="preserve"> </w:t>
            </w:r>
          </w:p>
          <w:p w:rsidR="00E2143C" w:rsidRPr="008054AE" w:rsidRDefault="00E2143C" w:rsidP="00656B37">
            <w:pPr>
              <w:pStyle w:val="Default"/>
              <w:spacing w:line="360" w:lineRule="auto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 w:rsidRPr="008054AE">
              <w:rPr>
                <w:sz w:val="28"/>
                <w:szCs w:val="28"/>
              </w:rPr>
              <w:t>Паспорт программы развития…………………………</w:t>
            </w:r>
            <w:r w:rsidR="004A3FD2">
              <w:rPr>
                <w:sz w:val="28"/>
                <w:szCs w:val="28"/>
              </w:rPr>
              <w:t xml:space="preserve">          </w:t>
            </w:r>
            <w:r w:rsidR="004A3FD2"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A3FD2" w:rsidRPr="008054AE">
              <w:rPr>
                <w:caps/>
                <w:sz w:val="28"/>
                <w:szCs w:val="28"/>
              </w:rPr>
              <w:t xml:space="preserve"> </w:t>
            </w:r>
            <w:r w:rsidR="004A3FD2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143C" w:rsidRPr="002F71FE" w:rsidRDefault="00A77435" w:rsidP="00656B37">
            <w:pPr>
              <w:pStyle w:val="Default"/>
              <w:spacing w:line="360" w:lineRule="auto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  </w:t>
            </w:r>
            <w:r w:rsidR="00656B37">
              <w:rPr>
                <w:bCs/>
                <w:color w:val="auto"/>
                <w:sz w:val="28"/>
                <w:szCs w:val="28"/>
              </w:rPr>
              <w:t>с</w:t>
            </w:r>
            <w:r w:rsidR="00656B37" w:rsidRPr="002F71FE">
              <w:rPr>
                <w:bCs/>
                <w:color w:val="auto"/>
                <w:sz w:val="28"/>
                <w:szCs w:val="28"/>
              </w:rPr>
              <w:t xml:space="preserve">тр. </w:t>
            </w:r>
            <w:r w:rsidR="00656B37">
              <w:rPr>
                <w:bCs/>
                <w:color w:val="auto"/>
                <w:sz w:val="28"/>
                <w:szCs w:val="28"/>
              </w:rPr>
              <w:t>3</w:t>
            </w:r>
            <w:r w:rsidR="00656B37">
              <w:rPr>
                <w:caps/>
                <w:sz w:val="28"/>
                <w:szCs w:val="28"/>
              </w:rPr>
              <w:t xml:space="preserve">    </w:t>
            </w:r>
            <w:r w:rsidR="00656B37">
              <w:rPr>
                <w:bCs/>
                <w:color w:val="auto"/>
                <w:sz w:val="28"/>
                <w:szCs w:val="28"/>
              </w:rPr>
              <w:t>с</w:t>
            </w:r>
            <w:r w:rsidR="00656B37" w:rsidRPr="002F71FE">
              <w:rPr>
                <w:bCs/>
                <w:color w:val="auto"/>
                <w:sz w:val="28"/>
                <w:szCs w:val="28"/>
              </w:rPr>
              <w:t xml:space="preserve">тр. </w:t>
            </w:r>
            <w:r w:rsidR="00656B37">
              <w:rPr>
                <w:bCs/>
                <w:color w:val="auto"/>
                <w:sz w:val="28"/>
                <w:szCs w:val="28"/>
              </w:rPr>
              <w:t>3- 6</w:t>
            </w:r>
            <w:r w:rsidR="00656B37">
              <w:rPr>
                <w:caps/>
                <w:sz w:val="28"/>
                <w:szCs w:val="28"/>
              </w:rPr>
              <w:t xml:space="preserve">  </w:t>
            </w:r>
          </w:p>
        </w:tc>
      </w:tr>
      <w:tr w:rsidR="00E2143C" w:rsidRPr="008054AE" w:rsidTr="004A3FD2">
        <w:tc>
          <w:tcPr>
            <w:tcW w:w="8472" w:type="dxa"/>
            <w:shd w:val="clear" w:color="auto" w:fill="auto"/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caps/>
                <w:sz w:val="28"/>
                <w:szCs w:val="28"/>
                <w:u w:val="single"/>
              </w:rPr>
            </w:pPr>
            <w:r w:rsidRPr="0051770E">
              <w:rPr>
                <w:caps/>
                <w:sz w:val="28"/>
                <w:szCs w:val="28"/>
                <w:u w:val="single"/>
              </w:rPr>
              <w:t>Раздел 1.</w:t>
            </w:r>
          </w:p>
          <w:p w:rsidR="00E2143C" w:rsidRPr="008054AE" w:rsidRDefault="00E2143C" w:rsidP="000505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054AE">
              <w:rPr>
                <w:bCs/>
                <w:sz w:val="28"/>
                <w:szCs w:val="28"/>
              </w:rPr>
              <w:t>Стратегический анализ факторов развития школы…………………………………………………………………..</w:t>
            </w:r>
          </w:p>
          <w:p w:rsidR="00E2143C" w:rsidRPr="008054AE" w:rsidRDefault="00E2143C" w:rsidP="0005058B">
            <w:pPr>
              <w:pStyle w:val="Default"/>
              <w:spacing w:line="360" w:lineRule="auto"/>
              <w:outlineLvl w:val="0"/>
              <w:rPr>
                <w:bCs/>
                <w:color w:val="auto"/>
                <w:sz w:val="28"/>
                <w:szCs w:val="28"/>
              </w:rPr>
            </w:pPr>
            <w:r w:rsidRPr="008054AE">
              <w:rPr>
                <w:bCs/>
                <w:color w:val="auto"/>
                <w:sz w:val="28"/>
                <w:szCs w:val="28"/>
              </w:rPr>
              <w:t>Оценка конкурентных преимуще</w:t>
            </w:r>
            <w:proofErr w:type="gramStart"/>
            <w:r w:rsidRPr="008054AE">
              <w:rPr>
                <w:bCs/>
                <w:color w:val="auto"/>
                <w:sz w:val="28"/>
                <w:szCs w:val="28"/>
              </w:rPr>
              <w:t>ств шк</w:t>
            </w:r>
            <w:proofErr w:type="gramEnd"/>
            <w:r w:rsidRPr="008054AE">
              <w:rPr>
                <w:bCs/>
                <w:color w:val="auto"/>
                <w:sz w:val="28"/>
                <w:szCs w:val="28"/>
              </w:rPr>
              <w:t>олы………………………...</w:t>
            </w:r>
          </w:p>
        </w:tc>
        <w:tc>
          <w:tcPr>
            <w:tcW w:w="1620" w:type="dxa"/>
            <w:shd w:val="clear" w:color="auto" w:fill="auto"/>
          </w:tcPr>
          <w:p w:rsidR="00E2143C" w:rsidRPr="008054AE" w:rsidRDefault="00E2143C" w:rsidP="0005058B">
            <w:pPr>
              <w:pStyle w:val="Default"/>
              <w:spacing w:line="360" w:lineRule="auto"/>
              <w:jc w:val="center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</w:p>
          <w:p w:rsidR="00E2143C" w:rsidRPr="008054AE" w:rsidRDefault="00E2143C" w:rsidP="0005058B">
            <w:pPr>
              <w:pStyle w:val="Default"/>
              <w:spacing w:line="360" w:lineRule="auto"/>
              <w:jc w:val="center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</w:p>
          <w:p w:rsidR="00E2143C" w:rsidRPr="002F71FE" w:rsidRDefault="00A77435" w:rsidP="00A77435">
            <w:pPr>
              <w:pStyle w:val="Default"/>
              <w:spacing w:line="360" w:lineRule="auto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  </w:t>
            </w:r>
            <w:r w:rsidR="002F71FE">
              <w:rPr>
                <w:bCs/>
                <w:color w:val="auto"/>
                <w:sz w:val="28"/>
                <w:szCs w:val="28"/>
              </w:rPr>
              <w:t>с</w:t>
            </w:r>
            <w:r w:rsidR="00E2143C" w:rsidRPr="002F71FE">
              <w:rPr>
                <w:bCs/>
                <w:color w:val="auto"/>
                <w:sz w:val="28"/>
                <w:szCs w:val="28"/>
              </w:rPr>
              <w:t xml:space="preserve">тр. </w:t>
            </w:r>
            <w:r w:rsidR="00656B37">
              <w:rPr>
                <w:bCs/>
                <w:color w:val="auto"/>
                <w:sz w:val="28"/>
                <w:szCs w:val="28"/>
              </w:rPr>
              <w:t>7</w:t>
            </w:r>
            <w:r w:rsidR="004A3FD2">
              <w:rPr>
                <w:bCs/>
                <w:color w:val="auto"/>
                <w:sz w:val="28"/>
                <w:szCs w:val="28"/>
              </w:rPr>
              <w:t xml:space="preserve"> - 10</w:t>
            </w:r>
          </w:p>
          <w:p w:rsidR="00E2143C" w:rsidRPr="002F71FE" w:rsidRDefault="002F71FE" w:rsidP="004A3FD2">
            <w:pPr>
              <w:pStyle w:val="Default"/>
              <w:spacing w:line="360" w:lineRule="auto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</w:t>
            </w:r>
            <w:r w:rsidR="00E2143C" w:rsidRPr="002F71FE">
              <w:rPr>
                <w:bCs/>
                <w:color w:val="auto"/>
                <w:sz w:val="28"/>
                <w:szCs w:val="28"/>
              </w:rPr>
              <w:t>тр. 1</w:t>
            </w:r>
            <w:r w:rsidR="004A3FD2">
              <w:rPr>
                <w:bCs/>
                <w:color w:val="auto"/>
                <w:sz w:val="28"/>
                <w:szCs w:val="28"/>
              </w:rPr>
              <w:t>1-12</w:t>
            </w:r>
          </w:p>
        </w:tc>
      </w:tr>
      <w:tr w:rsidR="00E2143C" w:rsidRPr="008054AE" w:rsidTr="004A3FD2">
        <w:tc>
          <w:tcPr>
            <w:tcW w:w="8472" w:type="dxa"/>
            <w:shd w:val="clear" w:color="auto" w:fill="auto"/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caps/>
                <w:sz w:val="28"/>
                <w:szCs w:val="28"/>
                <w:u w:val="single"/>
              </w:rPr>
            </w:pPr>
            <w:r w:rsidRPr="0051770E">
              <w:rPr>
                <w:caps/>
                <w:sz w:val="28"/>
                <w:szCs w:val="28"/>
                <w:u w:val="single"/>
              </w:rPr>
              <w:t>Раздел 2.</w:t>
            </w:r>
          </w:p>
          <w:p w:rsidR="00E2143C" w:rsidRPr="008054AE" w:rsidRDefault="00E2143C" w:rsidP="000505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054AE">
              <w:rPr>
                <w:bCs/>
                <w:sz w:val="28"/>
                <w:szCs w:val="28"/>
              </w:rPr>
              <w:t>Стратегические цели и задачи образовательной политики школы...</w:t>
            </w:r>
          </w:p>
          <w:p w:rsidR="00E2143C" w:rsidRPr="008054AE" w:rsidRDefault="00E2143C" w:rsidP="000505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054AE">
              <w:rPr>
                <w:sz w:val="28"/>
                <w:szCs w:val="28"/>
              </w:rPr>
              <w:t>Концепция развития школы…………………………………………..</w:t>
            </w:r>
          </w:p>
        </w:tc>
        <w:tc>
          <w:tcPr>
            <w:tcW w:w="1620" w:type="dxa"/>
            <w:shd w:val="clear" w:color="auto" w:fill="auto"/>
          </w:tcPr>
          <w:p w:rsidR="00E2143C" w:rsidRPr="008054AE" w:rsidRDefault="00E2143C" w:rsidP="0005058B">
            <w:pPr>
              <w:pStyle w:val="Default"/>
              <w:spacing w:line="360" w:lineRule="auto"/>
              <w:jc w:val="center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</w:p>
          <w:p w:rsidR="00E2143C" w:rsidRPr="002F71FE" w:rsidRDefault="002F71FE" w:rsidP="0005058B">
            <w:pPr>
              <w:pStyle w:val="Default"/>
              <w:spacing w:line="360" w:lineRule="auto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</w:t>
            </w:r>
            <w:r w:rsidR="00E2143C" w:rsidRPr="002F71FE">
              <w:rPr>
                <w:bCs/>
                <w:color w:val="auto"/>
                <w:sz w:val="28"/>
                <w:szCs w:val="28"/>
              </w:rPr>
              <w:t>тр. 1</w:t>
            </w:r>
            <w:r w:rsidR="00060E87">
              <w:rPr>
                <w:bCs/>
                <w:color w:val="auto"/>
                <w:sz w:val="28"/>
                <w:szCs w:val="28"/>
              </w:rPr>
              <w:t>3-14</w:t>
            </w:r>
          </w:p>
          <w:p w:rsidR="00E2143C" w:rsidRPr="002F71FE" w:rsidRDefault="002F71FE" w:rsidP="00060E87">
            <w:pPr>
              <w:pStyle w:val="Default"/>
              <w:spacing w:line="360" w:lineRule="auto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</w:t>
            </w:r>
            <w:r w:rsidR="00E2143C" w:rsidRPr="002F71FE">
              <w:rPr>
                <w:bCs/>
                <w:color w:val="auto"/>
                <w:sz w:val="28"/>
                <w:szCs w:val="28"/>
              </w:rPr>
              <w:t>тр. 1</w:t>
            </w:r>
            <w:r w:rsidR="00060E87">
              <w:rPr>
                <w:bCs/>
                <w:color w:val="auto"/>
                <w:sz w:val="28"/>
                <w:szCs w:val="28"/>
              </w:rPr>
              <w:t>4-19</w:t>
            </w:r>
          </w:p>
        </w:tc>
      </w:tr>
      <w:tr w:rsidR="00E2143C" w:rsidRPr="008054AE" w:rsidTr="004A3FD2">
        <w:tc>
          <w:tcPr>
            <w:tcW w:w="8472" w:type="dxa"/>
            <w:shd w:val="clear" w:color="auto" w:fill="auto"/>
          </w:tcPr>
          <w:p w:rsidR="00E2143C" w:rsidRPr="0051770E" w:rsidRDefault="00E2143C" w:rsidP="0005058B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  <w:highlight w:val="yellow"/>
                <w:u w:val="single"/>
              </w:rPr>
            </w:pPr>
            <w:r w:rsidRPr="0051770E">
              <w:rPr>
                <w:caps/>
                <w:sz w:val="28"/>
                <w:szCs w:val="28"/>
                <w:u w:val="single"/>
              </w:rPr>
              <w:t>Раздел 3.</w:t>
            </w:r>
          </w:p>
          <w:p w:rsidR="00E2143C" w:rsidRPr="008054AE" w:rsidRDefault="00E2143C" w:rsidP="0005058B">
            <w:pPr>
              <w:pStyle w:val="Default"/>
              <w:spacing w:line="360" w:lineRule="auto"/>
              <w:outlineLvl w:val="0"/>
              <w:rPr>
                <w:bCs/>
                <w:color w:val="auto"/>
                <w:sz w:val="28"/>
                <w:szCs w:val="28"/>
              </w:rPr>
            </w:pPr>
            <w:r w:rsidRPr="008054AE">
              <w:rPr>
                <w:bCs/>
                <w:color w:val="auto"/>
                <w:sz w:val="28"/>
                <w:szCs w:val="28"/>
              </w:rPr>
              <w:t>Подходы к проектированию Программы и ее осуществление……..</w:t>
            </w:r>
            <w:r w:rsidR="0051770E">
              <w:rPr>
                <w:bCs/>
                <w:color w:val="auto"/>
                <w:sz w:val="28"/>
                <w:szCs w:val="28"/>
              </w:rPr>
              <w:t xml:space="preserve">         </w:t>
            </w:r>
          </w:p>
        </w:tc>
        <w:tc>
          <w:tcPr>
            <w:tcW w:w="1620" w:type="dxa"/>
            <w:shd w:val="clear" w:color="auto" w:fill="auto"/>
          </w:tcPr>
          <w:p w:rsidR="00E2143C" w:rsidRPr="008054AE" w:rsidRDefault="00E2143C" w:rsidP="0005058B">
            <w:pPr>
              <w:pStyle w:val="Default"/>
              <w:spacing w:line="360" w:lineRule="auto"/>
              <w:jc w:val="center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</w:p>
          <w:p w:rsidR="00E2143C" w:rsidRPr="002F71FE" w:rsidRDefault="0051770E" w:rsidP="002F71FE">
            <w:pPr>
              <w:pStyle w:val="Default"/>
              <w:spacing w:line="360" w:lineRule="auto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   </w:t>
            </w:r>
            <w:r w:rsidR="002F71FE">
              <w:rPr>
                <w:bCs/>
                <w:color w:val="auto"/>
                <w:sz w:val="28"/>
                <w:szCs w:val="28"/>
              </w:rPr>
              <w:t>с</w:t>
            </w:r>
            <w:r w:rsidRPr="002F71FE">
              <w:rPr>
                <w:bCs/>
                <w:color w:val="auto"/>
                <w:sz w:val="28"/>
                <w:szCs w:val="28"/>
              </w:rPr>
              <w:t>тр.</w:t>
            </w:r>
            <w:r w:rsidR="00060E87">
              <w:rPr>
                <w:bCs/>
                <w:color w:val="auto"/>
                <w:sz w:val="28"/>
                <w:szCs w:val="28"/>
              </w:rPr>
              <w:t>19-26</w:t>
            </w:r>
          </w:p>
        </w:tc>
      </w:tr>
      <w:tr w:rsidR="00E2143C" w:rsidRPr="008054AE" w:rsidTr="004A3FD2">
        <w:tc>
          <w:tcPr>
            <w:tcW w:w="8472" w:type="dxa"/>
            <w:shd w:val="clear" w:color="auto" w:fill="auto"/>
          </w:tcPr>
          <w:p w:rsidR="00E2143C" w:rsidRPr="008054AE" w:rsidRDefault="00E2143C" w:rsidP="0005058B">
            <w:pPr>
              <w:pStyle w:val="Default"/>
              <w:spacing w:line="360" w:lineRule="auto"/>
              <w:outlineLvl w:val="0"/>
              <w:rPr>
                <w:bCs/>
                <w:color w:val="auto"/>
                <w:sz w:val="28"/>
                <w:szCs w:val="28"/>
              </w:rPr>
            </w:pPr>
            <w:r w:rsidRPr="008054AE">
              <w:rPr>
                <w:bCs/>
                <w:color w:val="auto"/>
                <w:sz w:val="28"/>
                <w:szCs w:val="28"/>
              </w:rPr>
              <w:t>РАЗДЕЛ 4</w:t>
            </w:r>
          </w:p>
          <w:p w:rsidR="00E2143C" w:rsidRPr="008054AE" w:rsidRDefault="00E2143C" w:rsidP="0005058B">
            <w:pPr>
              <w:pStyle w:val="Default"/>
              <w:spacing w:line="360" w:lineRule="auto"/>
              <w:outlineLvl w:val="0"/>
              <w:rPr>
                <w:bCs/>
                <w:color w:val="auto"/>
                <w:sz w:val="28"/>
                <w:szCs w:val="28"/>
              </w:rPr>
            </w:pPr>
            <w:r w:rsidRPr="008054AE">
              <w:rPr>
                <w:bCs/>
                <w:color w:val="auto"/>
                <w:sz w:val="28"/>
                <w:szCs w:val="28"/>
              </w:rPr>
              <w:t>Важнейшие целевые индикаторы и показатели выполнения Программы……………………………………………………………..</w:t>
            </w:r>
          </w:p>
          <w:p w:rsidR="00E2143C" w:rsidRPr="008054AE" w:rsidRDefault="00E2143C" w:rsidP="0005058B">
            <w:pPr>
              <w:pStyle w:val="Default"/>
              <w:spacing w:line="360" w:lineRule="auto"/>
              <w:outlineLvl w:val="0"/>
              <w:rPr>
                <w:bCs/>
                <w:color w:val="auto"/>
                <w:sz w:val="28"/>
                <w:szCs w:val="28"/>
              </w:rPr>
            </w:pPr>
            <w:r w:rsidRPr="008054AE">
              <w:rPr>
                <w:bCs/>
                <w:color w:val="auto"/>
                <w:sz w:val="28"/>
                <w:szCs w:val="28"/>
              </w:rPr>
              <w:t>Возможные риски и способы их минимизации……………………..</w:t>
            </w:r>
          </w:p>
        </w:tc>
        <w:tc>
          <w:tcPr>
            <w:tcW w:w="1620" w:type="dxa"/>
            <w:shd w:val="clear" w:color="auto" w:fill="auto"/>
          </w:tcPr>
          <w:p w:rsidR="00E2143C" w:rsidRPr="008054AE" w:rsidRDefault="00E2143C" w:rsidP="0005058B">
            <w:pPr>
              <w:pStyle w:val="Default"/>
              <w:spacing w:line="360" w:lineRule="auto"/>
              <w:jc w:val="center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</w:p>
          <w:p w:rsidR="00E2143C" w:rsidRPr="008054AE" w:rsidRDefault="00E2143C" w:rsidP="0005058B">
            <w:pPr>
              <w:pStyle w:val="Default"/>
              <w:spacing w:line="360" w:lineRule="auto"/>
              <w:jc w:val="center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</w:p>
          <w:p w:rsidR="00E2143C" w:rsidRPr="002F71FE" w:rsidRDefault="002F71FE" w:rsidP="0005058B">
            <w:pPr>
              <w:pStyle w:val="Default"/>
              <w:spacing w:line="360" w:lineRule="auto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</w:t>
            </w:r>
            <w:r w:rsidR="00E2143C" w:rsidRPr="002F71FE">
              <w:rPr>
                <w:bCs/>
                <w:color w:val="auto"/>
                <w:sz w:val="28"/>
                <w:szCs w:val="28"/>
              </w:rPr>
              <w:t xml:space="preserve">тр. </w:t>
            </w:r>
            <w:r w:rsidR="00060E87">
              <w:rPr>
                <w:bCs/>
                <w:color w:val="auto"/>
                <w:sz w:val="28"/>
                <w:szCs w:val="28"/>
              </w:rPr>
              <w:t>27-28</w:t>
            </w:r>
          </w:p>
          <w:p w:rsidR="00E2143C" w:rsidRPr="002F71FE" w:rsidRDefault="002F71FE" w:rsidP="00060E87">
            <w:pPr>
              <w:pStyle w:val="Default"/>
              <w:spacing w:line="360" w:lineRule="auto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</w:t>
            </w:r>
            <w:r w:rsidR="00E2143C" w:rsidRPr="002F71FE">
              <w:rPr>
                <w:bCs/>
                <w:color w:val="auto"/>
                <w:sz w:val="28"/>
                <w:szCs w:val="28"/>
              </w:rPr>
              <w:t xml:space="preserve">тр. </w:t>
            </w:r>
            <w:r w:rsidR="00060E87">
              <w:rPr>
                <w:bCs/>
                <w:color w:val="auto"/>
                <w:sz w:val="28"/>
                <w:szCs w:val="28"/>
              </w:rPr>
              <w:t>29-30</w:t>
            </w:r>
          </w:p>
        </w:tc>
      </w:tr>
      <w:tr w:rsidR="00E2143C" w:rsidRPr="008054AE" w:rsidTr="004A3FD2">
        <w:tc>
          <w:tcPr>
            <w:tcW w:w="8472" w:type="dxa"/>
            <w:shd w:val="clear" w:color="auto" w:fill="auto"/>
          </w:tcPr>
          <w:p w:rsidR="00E2143C" w:rsidRPr="008054AE" w:rsidRDefault="00E2143C" w:rsidP="0005058B">
            <w:pPr>
              <w:pStyle w:val="Default"/>
              <w:spacing w:line="360" w:lineRule="auto"/>
              <w:outlineLvl w:val="0"/>
              <w:rPr>
                <w:bCs/>
                <w:color w:val="auto"/>
                <w:sz w:val="28"/>
                <w:szCs w:val="28"/>
              </w:rPr>
            </w:pPr>
            <w:r w:rsidRPr="008054AE">
              <w:rPr>
                <w:bCs/>
                <w:color w:val="auto"/>
                <w:sz w:val="28"/>
                <w:szCs w:val="28"/>
              </w:rPr>
              <w:t>РАЗДЕЛ 5</w:t>
            </w:r>
          </w:p>
          <w:p w:rsidR="00E2143C" w:rsidRPr="008054AE" w:rsidRDefault="00E2143C" w:rsidP="0005058B">
            <w:pPr>
              <w:pStyle w:val="Default"/>
              <w:spacing w:line="360" w:lineRule="auto"/>
              <w:outlineLvl w:val="0"/>
              <w:rPr>
                <w:bCs/>
                <w:color w:val="auto"/>
                <w:sz w:val="28"/>
                <w:szCs w:val="28"/>
              </w:rPr>
            </w:pPr>
            <w:r w:rsidRPr="008054AE">
              <w:rPr>
                <w:bCs/>
                <w:color w:val="auto"/>
                <w:sz w:val="28"/>
                <w:szCs w:val="28"/>
              </w:rPr>
              <w:t>Механизмы управления и контроля реализации Программы……...</w:t>
            </w:r>
          </w:p>
        </w:tc>
        <w:tc>
          <w:tcPr>
            <w:tcW w:w="1620" w:type="dxa"/>
            <w:shd w:val="clear" w:color="auto" w:fill="auto"/>
          </w:tcPr>
          <w:p w:rsidR="00E2143C" w:rsidRPr="008054AE" w:rsidRDefault="00E2143C" w:rsidP="0005058B">
            <w:pPr>
              <w:pStyle w:val="Default"/>
              <w:spacing w:line="360" w:lineRule="auto"/>
              <w:jc w:val="center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</w:p>
          <w:p w:rsidR="00E2143C" w:rsidRPr="002F71FE" w:rsidRDefault="002F71FE" w:rsidP="00060E87">
            <w:pPr>
              <w:pStyle w:val="Default"/>
              <w:spacing w:line="360" w:lineRule="auto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</w:t>
            </w:r>
            <w:r w:rsidR="00E2143C" w:rsidRPr="002F71FE">
              <w:rPr>
                <w:bCs/>
                <w:color w:val="auto"/>
                <w:sz w:val="28"/>
                <w:szCs w:val="28"/>
              </w:rPr>
              <w:t>тр. 3</w:t>
            </w:r>
            <w:r w:rsidR="00060E87">
              <w:rPr>
                <w:bCs/>
                <w:color w:val="auto"/>
                <w:sz w:val="28"/>
                <w:szCs w:val="28"/>
              </w:rPr>
              <w:t>0- 31</w:t>
            </w:r>
          </w:p>
        </w:tc>
      </w:tr>
    </w:tbl>
    <w:p w:rsidR="00E2143C" w:rsidRPr="00673DC4" w:rsidRDefault="00E2143C" w:rsidP="00E2143C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E2143C" w:rsidRPr="00673DC4" w:rsidRDefault="0051770E" w:rsidP="0051770E">
      <w:pPr>
        <w:pStyle w:val="a3"/>
        <w:pageBreakBefore/>
        <w:rPr>
          <w:i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</w:t>
      </w:r>
      <w:r w:rsidR="00E2143C" w:rsidRPr="00673DC4">
        <w:rPr>
          <w:b/>
          <w:bCs/>
          <w:sz w:val="32"/>
          <w:szCs w:val="32"/>
        </w:rPr>
        <w:t>Введение</w:t>
      </w:r>
    </w:p>
    <w:p w:rsidR="00E2143C" w:rsidRPr="0051770E" w:rsidRDefault="00E2143C" w:rsidP="00E2143C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70E">
        <w:rPr>
          <w:rFonts w:ascii="Times New Roman" w:hAnsi="Times New Roman"/>
          <w:sz w:val="28"/>
          <w:szCs w:val="28"/>
        </w:rPr>
        <w:t>В соответствии с изменениями, происходящими в обществе, изменяется и качество социальных ожиданий по отношению к образованию, которому отводится ключевая роль в воспроизводстве человеческого потенциала страны.</w:t>
      </w:r>
    </w:p>
    <w:p w:rsidR="00E2143C" w:rsidRPr="0051770E" w:rsidRDefault="00E2143C" w:rsidP="00E2143C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70E">
        <w:rPr>
          <w:rFonts w:ascii="Times New Roman" w:hAnsi="Times New Roman"/>
          <w:sz w:val="28"/>
          <w:szCs w:val="28"/>
        </w:rPr>
        <w:t>В основу программы развития школы (далее - Программы) положена 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E2143C" w:rsidRPr="0051770E" w:rsidRDefault="00E2143C" w:rsidP="00E2143C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70E">
        <w:rPr>
          <w:rFonts w:ascii="Times New Roman" w:hAnsi="Times New Roman"/>
          <w:sz w:val="28"/>
          <w:szCs w:val="28"/>
        </w:rPr>
        <w:t>Назначение Программы связано с обеспечением основных прав детей на образование, гарантию полноценного развития каждого учащегося в процессе получения образования.</w:t>
      </w:r>
    </w:p>
    <w:p w:rsidR="00E2143C" w:rsidRPr="0051770E" w:rsidRDefault="00E2143C" w:rsidP="00E2143C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70E">
        <w:rPr>
          <w:rFonts w:ascii="Times New Roman" w:hAnsi="Times New Roman"/>
          <w:sz w:val="28"/>
          <w:szCs w:val="28"/>
        </w:rPr>
        <w:t xml:space="preserve">Настоящая Программа как организационная основа политики </w:t>
      </w:r>
      <w:r w:rsidR="0005058B" w:rsidRPr="0051770E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05058B" w:rsidRPr="0051770E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="0005058B" w:rsidRPr="0051770E">
        <w:rPr>
          <w:rFonts w:ascii="Times New Roman" w:hAnsi="Times New Roman"/>
          <w:sz w:val="28"/>
          <w:szCs w:val="28"/>
        </w:rPr>
        <w:t xml:space="preserve"> СОШ </w:t>
      </w:r>
      <w:r w:rsidRPr="0051770E">
        <w:rPr>
          <w:rFonts w:ascii="Times New Roman" w:hAnsi="Times New Roman"/>
          <w:sz w:val="28"/>
          <w:szCs w:val="28"/>
          <w:lang w:eastAsia="ru-RU"/>
        </w:rPr>
        <w:t xml:space="preserve"> (далее – школа) </w:t>
      </w:r>
      <w:r w:rsidRPr="0051770E">
        <w:rPr>
          <w:rFonts w:ascii="Times New Roman" w:hAnsi="Times New Roman"/>
          <w:sz w:val="28"/>
          <w:szCs w:val="28"/>
        </w:rPr>
        <w:t>представляет собой комплекс взаимоувязанных по ресурсам и срокам мероприятий, охватывающих изменения в структуре, технологиях образования, системе управления, организационных формах образовательной деятельности.</w:t>
      </w:r>
    </w:p>
    <w:p w:rsidR="00E2143C" w:rsidRPr="0051770E" w:rsidRDefault="00E2143C" w:rsidP="00E2143C">
      <w:pPr>
        <w:pStyle w:val="af9"/>
        <w:ind w:left="180" w:right="22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770E">
        <w:rPr>
          <w:rFonts w:ascii="Times New Roman" w:hAnsi="Times New Roman"/>
          <w:b/>
          <w:sz w:val="28"/>
          <w:szCs w:val="28"/>
          <w:lang w:eastAsia="ru-RU"/>
        </w:rPr>
        <w:t>Паспорт программы развития</w:t>
      </w:r>
    </w:p>
    <w:p w:rsidR="00E2143C" w:rsidRPr="0051770E" w:rsidRDefault="00E2143C" w:rsidP="00E2143C">
      <w:pPr>
        <w:pStyle w:val="af9"/>
        <w:ind w:left="180" w:right="22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560"/>
      </w:tblGrid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af9"/>
              <w:ind w:right="22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770E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560" w:type="dxa"/>
            <w:shd w:val="clear" w:color="auto" w:fill="auto"/>
          </w:tcPr>
          <w:p w:rsidR="00E2143C" w:rsidRPr="0051770E" w:rsidRDefault="00E2143C" w:rsidP="0005058B">
            <w:pPr>
              <w:pStyle w:val="af9"/>
              <w:ind w:right="229" w:firstLine="4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7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развития </w:t>
            </w:r>
            <w:r w:rsidR="0005058B" w:rsidRPr="0051770E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="0005058B" w:rsidRPr="0051770E">
              <w:rPr>
                <w:rFonts w:ascii="Times New Roman" w:hAnsi="Times New Roman"/>
                <w:sz w:val="28"/>
                <w:szCs w:val="28"/>
              </w:rPr>
              <w:t>Миллеровской</w:t>
            </w:r>
            <w:proofErr w:type="spellEnd"/>
            <w:r w:rsidR="0005058B" w:rsidRPr="0051770E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Pr="00517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период с 2011 по 2016 год.</w:t>
            </w: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af9"/>
              <w:ind w:right="22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770E">
              <w:rPr>
                <w:rFonts w:ascii="Times New Roman" w:hAnsi="Times New Roman"/>
                <w:b/>
                <w:sz w:val="28"/>
                <w:szCs w:val="28"/>
              </w:rPr>
              <w:t>Предпосылки создания Программы</w:t>
            </w:r>
          </w:p>
        </w:tc>
        <w:tc>
          <w:tcPr>
            <w:tcW w:w="7560" w:type="dxa"/>
            <w:shd w:val="clear" w:color="auto" w:fill="auto"/>
          </w:tcPr>
          <w:p w:rsidR="00E2143C" w:rsidRPr="0051770E" w:rsidRDefault="00E2143C" w:rsidP="0005058B">
            <w:pPr>
              <w:pStyle w:val="af9"/>
              <w:ind w:right="229" w:firstLine="43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770E">
              <w:rPr>
                <w:rFonts w:ascii="Times New Roman" w:hAnsi="Times New Roman"/>
                <w:sz w:val="28"/>
                <w:szCs w:val="28"/>
              </w:rPr>
              <w:t xml:space="preserve">Программа развития школы – основополагающий документ, устанавливающий приоритеты, стратегию и основные направления развития. Процесс развития школы должен способствовать повышению её конкурентоспособности, обретению своего собственного лица. Цели и задачи Программы определены на основе анализа развития школы в предшествующий период, проведенной за этот период в школе </w:t>
            </w:r>
            <w:r w:rsidR="0005058B" w:rsidRPr="0051770E">
              <w:rPr>
                <w:rFonts w:ascii="Times New Roman" w:hAnsi="Times New Roman"/>
                <w:sz w:val="28"/>
                <w:szCs w:val="28"/>
              </w:rPr>
              <w:t>диагностики уровня обученности</w:t>
            </w:r>
            <w:r w:rsidRPr="0051770E">
              <w:rPr>
                <w:rFonts w:ascii="Times New Roman" w:hAnsi="Times New Roman"/>
                <w:sz w:val="28"/>
                <w:szCs w:val="28"/>
              </w:rPr>
              <w:t>, материально-технического и социально-экономического положения школы, современного состояния и стратегии развития системы образования, анализа внешних образовательных потребностей и внутреннего потенциала школы.</w:t>
            </w: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</w:rPr>
              <w:t>Основания для разработки Программы</w:t>
            </w:r>
          </w:p>
          <w:p w:rsidR="00E2143C" w:rsidRPr="0051770E" w:rsidRDefault="00E2143C" w:rsidP="0005058B">
            <w:pPr>
              <w:pStyle w:val="af9"/>
              <w:ind w:right="22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E2143C" w:rsidRPr="0051770E" w:rsidRDefault="00E2143C" w:rsidP="000505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lastRenderedPageBreak/>
              <w:t>Опыт реализации Национального проекта «Образование»;</w:t>
            </w:r>
          </w:p>
          <w:p w:rsidR="00E2143C" w:rsidRPr="0051770E" w:rsidRDefault="00E2143C" w:rsidP="000505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lastRenderedPageBreak/>
              <w:t>План действий по модернизации общего образования на 2011–2015 гг., утвержденный Распоряжением Правительства Российской Федерации от 07.09.2010 № 1507-р;</w:t>
            </w:r>
          </w:p>
          <w:p w:rsidR="00E2143C" w:rsidRPr="0051770E" w:rsidRDefault="00E2143C" w:rsidP="0005058B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:rsidR="00E2143C" w:rsidRPr="0051770E" w:rsidRDefault="00E2143C" w:rsidP="0005058B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Федеральный закон «Об образовании» с учетом изменений, внесенных Федеральным законом от 01.12.2007 N 309-ФЗ, вступивших в силу с 5 декабря 2007;</w:t>
            </w:r>
          </w:p>
          <w:p w:rsidR="00E2143C" w:rsidRPr="0051770E" w:rsidRDefault="00E2143C" w:rsidP="0005058B">
            <w:pPr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«Концепция долгосрочного социально – экономического развития Российской Федерации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1770E">
                <w:rPr>
                  <w:sz w:val="28"/>
                  <w:szCs w:val="28"/>
                </w:rPr>
                <w:t>2020 г</w:t>
              </w:r>
            </w:smartTag>
            <w:r w:rsidRPr="0051770E">
              <w:rPr>
                <w:sz w:val="28"/>
                <w:szCs w:val="28"/>
              </w:rPr>
              <w:t>., утвержденная распоряжением Правительства Российской Федерации от 17.11.2008 № 1662-р;</w:t>
            </w:r>
          </w:p>
          <w:p w:rsidR="00E2143C" w:rsidRPr="0051770E" w:rsidRDefault="00E2143C" w:rsidP="0005058B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E2143C" w:rsidRPr="0051770E" w:rsidRDefault="00E2143C" w:rsidP="0005058B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А также локальные:</w:t>
            </w:r>
          </w:p>
          <w:p w:rsidR="00E2143C" w:rsidRPr="0051770E" w:rsidRDefault="00E2143C" w:rsidP="0005058B">
            <w:pPr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 Данные опросов учителей, учащихся, родителей и выпускников школы в 2010-2012 гг.</w:t>
            </w:r>
          </w:p>
          <w:p w:rsidR="00E2143C" w:rsidRPr="0051770E" w:rsidRDefault="00E2143C" w:rsidP="0005058B">
            <w:pPr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- Данные мониторинга результатов </w:t>
            </w:r>
            <w:r w:rsidR="0005058B" w:rsidRPr="0051770E">
              <w:rPr>
                <w:sz w:val="28"/>
                <w:szCs w:val="28"/>
              </w:rPr>
              <w:t>диагностики уровня обученности</w:t>
            </w:r>
            <w:r w:rsidRPr="0051770E">
              <w:rPr>
                <w:sz w:val="28"/>
                <w:szCs w:val="28"/>
              </w:rPr>
              <w:t xml:space="preserve"> в школе за период 2009-2011 гг.</w:t>
            </w: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af9"/>
              <w:ind w:right="22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770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принципы Программы</w:t>
            </w:r>
          </w:p>
        </w:tc>
        <w:tc>
          <w:tcPr>
            <w:tcW w:w="7560" w:type="dxa"/>
            <w:shd w:val="clear" w:color="auto" w:fill="auto"/>
          </w:tcPr>
          <w:p w:rsidR="00E2143C" w:rsidRPr="0051770E" w:rsidRDefault="00E2143C" w:rsidP="0005058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b/>
                <w:bCs/>
                <w:sz w:val="28"/>
                <w:szCs w:val="28"/>
              </w:rPr>
              <w:t>принцип концептуальности</w:t>
            </w:r>
            <w:r w:rsidRPr="0051770E">
              <w:rPr>
                <w:sz w:val="28"/>
                <w:szCs w:val="28"/>
              </w:rPr>
              <w:t xml:space="preserve"> - опоры на определенную научную концепцию, включающую философское, психологическое, дидактическое и </w:t>
            </w:r>
            <w:r w:rsidRPr="0051770E">
              <w:rPr>
                <w:bCs/>
                <w:sz w:val="28"/>
                <w:szCs w:val="28"/>
              </w:rPr>
              <w:t>социально</w:t>
            </w:r>
            <w:r w:rsidRPr="0051770E">
              <w:rPr>
                <w:sz w:val="28"/>
                <w:szCs w:val="28"/>
              </w:rPr>
              <w:t xml:space="preserve"> - педагогическое обоснование достижения образовательных целей, в нашем случае – принципы комплексного подхода;</w:t>
            </w:r>
          </w:p>
          <w:p w:rsidR="00E2143C" w:rsidRPr="0051770E" w:rsidRDefault="00E2143C" w:rsidP="0005058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b/>
                <w:bCs/>
                <w:sz w:val="28"/>
                <w:szCs w:val="28"/>
              </w:rPr>
              <w:t>принцип системности</w:t>
            </w:r>
            <w:r w:rsidRPr="0051770E">
              <w:rPr>
                <w:sz w:val="28"/>
                <w:szCs w:val="28"/>
              </w:rPr>
              <w:t xml:space="preserve"> – целостности компонентов образовательной среды, логически обоснованная взаимосвязь их развития;</w:t>
            </w:r>
          </w:p>
          <w:p w:rsidR="00E2143C" w:rsidRPr="0051770E" w:rsidRDefault="00E2143C" w:rsidP="0005058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b/>
                <w:bCs/>
                <w:sz w:val="28"/>
                <w:szCs w:val="28"/>
              </w:rPr>
              <w:t>принцип управляемости</w:t>
            </w:r>
            <w:r w:rsidRPr="0051770E">
              <w:rPr>
                <w:sz w:val="28"/>
                <w:szCs w:val="28"/>
              </w:rPr>
              <w:t xml:space="preserve"> – четкого </w:t>
            </w:r>
            <w:proofErr w:type="spellStart"/>
            <w:r w:rsidRPr="0051770E">
              <w:rPr>
                <w:sz w:val="28"/>
                <w:szCs w:val="28"/>
              </w:rPr>
              <w:t>целеполагания</w:t>
            </w:r>
            <w:proofErr w:type="spellEnd"/>
            <w:r w:rsidRPr="0051770E">
              <w:rPr>
                <w:sz w:val="28"/>
                <w:szCs w:val="28"/>
              </w:rPr>
              <w:t>, адекватности стратегического и тактического планирования, оптимизации структуры управления, развития соуправляющих структур;</w:t>
            </w:r>
          </w:p>
          <w:p w:rsidR="00E2143C" w:rsidRPr="0051770E" w:rsidRDefault="00E2143C" w:rsidP="0005058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b/>
                <w:bCs/>
                <w:sz w:val="28"/>
                <w:szCs w:val="28"/>
              </w:rPr>
              <w:t>принцип эффективности</w:t>
            </w:r>
            <w:r w:rsidRPr="0051770E">
              <w:rPr>
                <w:sz w:val="28"/>
                <w:szCs w:val="28"/>
              </w:rPr>
              <w:t xml:space="preserve"> – гарантии достижения положительного результата, усиления конкурентных преимуществ образовательного учреждения;</w:t>
            </w:r>
          </w:p>
          <w:p w:rsidR="00E2143C" w:rsidRPr="0051770E" w:rsidRDefault="00E2143C" w:rsidP="0005058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b/>
                <w:bCs/>
                <w:sz w:val="28"/>
                <w:szCs w:val="28"/>
              </w:rPr>
              <w:t xml:space="preserve">принцип </w:t>
            </w:r>
            <w:proofErr w:type="spellStart"/>
            <w:r w:rsidRPr="0051770E">
              <w:rPr>
                <w:b/>
                <w:bCs/>
                <w:sz w:val="28"/>
                <w:szCs w:val="28"/>
              </w:rPr>
              <w:t>воспроизводимости</w:t>
            </w:r>
            <w:proofErr w:type="spellEnd"/>
            <w:r w:rsidRPr="0051770E">
              <w:rPr>
                <w:sz w:val="28"/>
                <w:szCs w:val="28"/>
              </w:rPr>
              <w:t xml:space="preserve"> - </w:t>
            </w:r>
            <w:proofErr w:type="spellStart"/>
            <w:r w:rsidRPr="0051770E">
              <w:rPr>
                <w:sz w:val="28"/>
                <w:szCs w:val="28"/>
              </w:rPr>
              <w:t>транслируемости</w:t>
            </w:r>
            <w:proofErr w:type="spellEnd"/>
            <w:r w:rsidRPr="0051770E">
              <w:rPr>
                <w:sz w:val="28"/>
                <w:szCs w:val="28"/>
              </w:rPr>
              <w:t xml:space="preserve"> результатов Программы и их </w:t>
            </w:r>
            <w:proofErr w:type="spellStart"/>
            <w:r w:rsidRPr="0051770E">
              <w:rPr>
                <w:sz w:val="28"/>
                <w:szCs w:val="28"/>
              </w:rPr>
              <w:t>востребованности</w:t>
            </w:r>
            <w:proofErr w:type="spellEnd"/>
            <w:r w:rsidRPr="0051770E">
              <w:rPr>
                <w:sz w:val="28"/>
                <w:szCs w:val="28"/>
              </w:rPr>
              <w:t xml:space="preserve"> другими субъектами образовательной системы.</w:t>
            </w: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af9"/>
              <w:ind w:right="2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770E">
              <w:rPr>
                <w:rFonts w:ascii="Times New Roman" w:hAnsi="Times New Roman"/>
                <w:b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2143C" w:rsidRPr="0051770E" w:rsidRDefault="00E2143C" w:rsidP="0005058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1770E">
              <w:rPr>
                <w:b/>
                <w:bCs/>
                <w:sz w:val="28"/>
                <w:szCs w:val="28"/>
              </w:rPr>
              <w:t>2011 – 2016 гг.</w:t>
            </w: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af9"/>
              <w:ind w:right="2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70E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560" w:type="dxa"/>
            <w:shd w:val="clear" w:color="auto" w:fill="auto"/>
          </w:tcPr>
          <w:p w:rsidR="00E2143C" w:rsidRPr="0051770E" w:rsidRDefault="00E2143C" w:rsidP="0005058B">
            <w:pPr>
              <w:pStyle w:val="a3"/>
              <w:spacing w:before="0" w:beforeAutospacing="0" w:after="0" w:afterAutospacing="0"/>
              <w:ind w:firstLine="612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Построение открытого для сотрудничества образовательного пространства, обеспечивающего высокое </w:t>
            </w:r>
            <w:r w:rsidRPr="0051770E">
              <w:rPr>
                <w:sz w:val="28"/>
                <w:szCs w:val="28"/>
              </w:rPr>
              <w:lastRenderedPageBreak/>
              <w:t xml:space="preserve">качество образования, способного оперативно реагировать на изменяющийся социальный запрос и государственный заказ, способствующего становлению успешной, образованной, ответственной, нравственной личности, способной принимать решения, </w:t>
            </w:r>
            <w:proofErr w:type="gramStart"/>
            <w:r w:rsidRPr="0051770E">
              <w:rPr>
                <w:sz w:val="28"/>
                <w:szCs w:val="28"/>
              </w:rPr>
              <w:t>обладающую</w:t>
            </w:r>
            <w:proofErr w:type="gramEnd"/>
            <w:r w:rsidRPr="0051770E">
              <w:rPr>
                <w:sz w:val="28"/>
                <w:szCs w:val="28"/>
              </w:rPr>
              <w:t xml:space="preserve"> активной гражданской позицией.</w:t>
            </w: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af9"/>
              <w:ind w:right="2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7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560" w:type="dxa"/>
            <w:shd w:val="clear" w:color="auto" w:fill="auto"/>
          </w:tcPr>
          <w:p w:rsidR="00E2143C" w:rsidRPr="0051770E" w:rsidRDefault="00E2143C" w:rsidP="0005058B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Укрепить государственно-общественный характер управления школой</w:t>
            </w:r>
            <w:r w:rsidRPr="0051770E">
              <w:rPr>
                <w:sz w:val="28"/>
                <w:szCs w:val="28"/>
              </w:rPr>
              <w:t>.</w:t>
            </w:r>
          </w:p>
          <w:p w:rsidR="00E2143C" w:rsidRPr="0051770E" w:rsidRDefault="00E2143C" w:rsidP="0005058B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Оптимизировать </w:t>
            </w:r>
            <w:proofErr w:type="spellStart"/>
            <w:r w:rsidRPr="0051770E">
              <w:rPr>
                <w:sz w:val="28"/>
                <w:szCs w:val="28"/>
              </w:rPr>
              <w:t>внутришкольную</w:t>
            </w:r>
            <w:proofErr w:type="spellEnd"/>
            <w:r w:rsidRPr="0051770E">
              <w:rPr>
                <w:sz w:val="28"/>
                <w:szCs w:val="28"/>
              </w:rPr>
              <w:t xml:space="preserve"> систему управления качеством образования в целях достижения соответствия образовательного процесса основным направлениям инновационного развития школы.</w:t>
            </w:r>
          </w:p>
          <w:p w:rsidR="00E2143C" w:rsidRPr="0051770E" w:rsidRDefault="00E2143C" w:rsidP="0005058B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Обеспечить взаимосвязанное коммуникативное, </w:t>
            </w:r>
            <w:proofErr w:type="spellStart"/>
            <w:r w:rsidRPr="0051770E">
              <w:rPr>
                <w:sz w:val="28"/>
                <w:szCs w:val="28"/>
              </w:rPr>
              <w:t>социокультурное</w:t>
            </w:r>
            <w:proofErr w:type="spellEnd"/>
            <w:r w:rsidRPr="0051770E">
              <w:rPr>
                <w:sz w:val="28"/>
                <w:szCs w:val="28"/>
              </w:rPr>
              <w:t xml:space="preserve"> и когнитивное развитие учащихся.</w:t>
            </w:r>
          </w:p>
          <w:p w:rsidR="00E2143C" w:rsidRPr="0051770E" w:rsidRDefault="00E2143C" w:rsidP="0005058B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Совершенствовать профессионализм всех категорий педагогических работников.</w:t>
            </w:r>
          </w:p>
          <w:p w:rsidR="00E2143C" w:rsidRPr="0051770E" w:rsidRDefault="00E2143C" w:rsidP="0005058B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Создать условия и скоординировать работу по сетевому взаимодействию с образовательными учреждениями города для развития творческого потенциала личности школьника.</w:t>
            </w:r>
          </w:p>
          <w:p w:rsidR="00E2143C" w:rsidRPr="0051770E" w:rsidRDefault="00E2143C" w:rsidP="0005058B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Продолжить развитие воспитательной системы школы с целью успешной социализации личности в современных условиях.</w:t>
            </w:r>
          </w:p>
          <w:p w:rsidR="00E2143C" w:rsidRPr="0051770E" w:rsidRDefault="00E2143C" w:rsidP="0005058B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Совершенствовать систему психолого-педагогической и социальной поддержки учащихся на всех ступенях общего образования.</w:t>
            </w:r>
          </w:p>
          <w:p w:rsidR="00E2143C" w:rsidRPr="0051770E" w:rsidRDefault="00E2143C" w:rsidP="0005058B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Развивать систему социального партнерства.</w:t>
            </w:r>
          </w:p>
          <w:p w:rsidR="00E2143C" w:rsidRPr="0051770E" w:rsidRDefault="00E2143C" w:rsidP="0005058B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Улучшить условия обучения.</w:t>
            </w:r>
          </w:p>
          <w:p w:rsidR="00C668E0" w:rsidRPr="0051770E" w:rsidRDefault="00C668E0" w:rsidP="00C668E0">
            <w:pPr>
              <w:jc w:val="both"/>
              <w:rPr>
                <w:sz w:val="28"/>
                <w:szCs w:val="28"/>
              </w:rPr>
            </w:pPr>
          </w:p>
          <w:p w:rsidR="00C668E0" w:rsidRPr="0051770E" w:rsidRDefault="00C668E0" w:rsidP="00C668E0">
            <w:pPr>
              <w:jc w:val="both"/>
              <w:rPr>
                <w:sz w:val="28"/>
                <w:szCs w:val="28"/>
              </w:rPr>
            </w:pP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af9"/>
              <w:ind w:right="2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70E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560" w:type="dxa"/>
            <w:shd w:val="clear" w:color="auto" w:fill="auto"/>
          </w:tcPr>
          <w:p w:rsidR="00E2143C" w:rsidRPr="0051770E" w:rsidRDefault="00E2143C" w:rsidP="0005058B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Школа предоставляет учащимся качественное образование, соответствующее требованиям федеральных государственных образовательных стандартов, что подтверждается независимыми формами аттестации.</w:t>
            </w:r>
          </w:p>
          <w:p w:rsidR="00E2143C" w:rsidRPr="0051770E" w:rsidRDefault="00E2143C" w:rsidP="0005058B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Выпускники школы конкурентоспособны в системе высшего профессионального образования.</w:t>
            </w:r>
          </w:p>
          <w:p w:rsidR="00E2143C" w:rsidRPr="0051770E" w:rsidRDefault="00E2143C" w:rsidP="0005058B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В школе сформирована система воспитания, адекватная потребностям времени.</w:t>
            </w:r>
          </w:p>
          <w:p w:rsidR="00E2143C" w:rsidRPr="0051770E" w:rsidRDefault="00E2143C" w:rsidP="0005058B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 xml:space="preserve">Школа принимает активное участие в жизни </w:t>
            </w:r>
            <w:r w:rsidR="0005058B" w:rsidRPr="0051770E">
              <w:rPr>
                <w:rFonts w:cs="Arial"/>
                <w:sz w:val="28"/>
                <w:szCs w:val="28"/>
              </w:rPr>
              <w:t xml:space="preserve">села, района </w:t>
            </w:r>
            <w:r w:rsidRPr="0051770E">
              <w:rPr>
                <w:rFonts w:cs="Arial"/>
                <w:sz w:val="28"/>
                <w:szCs w:val="28"/>
              </w:rPr>
              <w:t xml:space="preserve">успешно реализует образовательные и культурные запросы жителей </w:t>
            </w:r>
            <w:r w:rsidR="0005058B" w:rsidRPr="0051770E">
              <w:rPr>
                <w:rFonts w:cs="Arial"/>
                <w:sz w:val="28"/>
                <w:szCs w:val="28"/>
              </w:rPr>
              <w:t>села</w:t>
            </w:r>
            <w:r w:rsidRPr="0051770E">
              <w:rPr>
                <w:rFonts w:cs="Arial"/>
                <w:sz w:val="28"/>
                <w:szCs w:val="28"/>
              </w:rPr>
              <w:t>, её инициативы активно поддерживаются социумом.</w:t>
            </w:r>
          </w:p>
          <w:p w:rsidR="00E2143C" w:rsidRPr="0051770E" w:rsidRDefault="00E2143C" w:rsidP="0005058B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 xml:space="preserve">Деятельность школы не наносит ущерба здоровью воспитанников и учащихся, они чувствуют себя в безопасности и готовы адекватно реагировать на </w:t>
            </w:r>
            <w:r w:rsidRPr="0051770E">
              <w:rPr>
                <w:rFonts w:cs="Arial"/>
                <w:sz w:val="28"/>
                <w:szCs w:val="28"/>
              </w:rPr>
              <w:lastRenderedPageBreak/>
              <w:t>негативные влияния внешней среды.</w:t>
            </w:r>
          </w:p>
          <w:p w:rsidR="00E2143C" w:rsidRPr="0051770E" w:rsidRDefault="00E2143C" w:rsidP="0005058B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В школе работает высокопрофессиональный творческий педагогический коллектив.</w:t>
            </w:r>
          </w:p>
          <w:p w:rsidR="00E2143C" w:rsidRPr="0051770E" w:rsidRDefault="00E2143C" w:rsidP="0005058B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Педагоги используют в своей практике современные технологии обучения.</w:t>
            </w:r>
          </w:p>
          <w:p w:rsidR="00E2143C" w:rsidRPr="0051770E" w:rsidRDefault="00E2143C" w:rsidP="0005058B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Эффективная система управления обеспечивает не только успешное функционирование школы, но и развитие; используются механизмы государственно-общественного управления школой.</w:t>
            </w:r>
          </w:p>
          <w:p w:rsidR="00E2143C" w:rsidRPr="0051770E" w:rsidRDefault="00E2143C" w:rsidP="0005058B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В школе современная материально-техническая база и пространственно-предметная среда, есть все необходимые ресурсы для реализации планов;</w:t>
            </w:r>
          </w:p>
          <w:p w:rsidR="00E2143C" w:rsidRPr="0051770E" w:rsidRDefault="00E2143C" w:rsidP="0005058B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 xml:space="preserve">Ученики школы являются победителями </w:t>
            </w:r>
            <w:proofErr w:type="spellStart"/>
            <w:r w:rsidR="00C668E0" w:rsidRPr="0051770E">
              <w:rPr>
                <w:rFonts w:cs="Arial"/>
                <w:sz w:val="28"/>
                <w:szCs w:val="28"/>
              </w:rPr>
              <w:t>районых</w:t>
            </w:r>
            <w:proofErr w:type="gramStart"/>
            <w:r w:rsidRPr="0051770E">
              <w:rPr>
                <w:rFonts w:cs="Arial"/>
                <w:sz w:val="28"/>
                <w:szCs w:val="28"/>
              </w:rPr>
              <w:t>,</w:t>
            </w:r>
            <w:r w:rsidR="00C668E0" w:rsidRPr="0051770E">
              <w:rPr>
                <w:rFonts w:cs="Arial"/>
                <w:sz w:val="28"/>
                <w:szCs w:val="28"/>
              </w:rPr>
              <w:t>о</w:t>
            </w:r>
            <w:proofErr w:type="gramEnd"/>
            <w:r w:rsidR="00C668E0" w:rsidRPr="0051770E">
              <w:rPr>
                <w:rFonts w:cs="Arial"/>
                <w:sz w:val="28"/>
                <w:szCs w:val="28"/>
              </w:rPr>
              <w:t>бластных</w:t>
            </w:r>
            <w:proofErr w:type="spellEnd"/>
            <w:r w:rsidR="00C668E0" w:rsidRPr="0051770E">
              <w:rPr>
                <w:rFonts w:cs="Arial"/>
                <w:sz w:val="28"/>
                <w:szCs w:val="28"/>
              </w:rPr>
              <w:t>,</w:t>
            </w:r>
            <w:r w:rsidRPr="0051770E">
              <w:rPr>
                <w:rFonts w:cs="Arial"/>
                <w:sz w:val="28"/>
                <w:szCs w:val="28"/>
              </w:rPr>
              <w:t xml:space="preserve"> всероссийских и международных олимпиад, конкурсов, конференций.</w:t>
            </w:r>
          </w:p>
          <w:p w:rsidR="00E2143C" w:rsidRPr="0051770E" w:rsidRDefault="00E2143C" w:rsidP="00C668E0">
            <w:pPr>
              <w:numPr>
                <w:ilvl w:val="0"/>
                <w:numId w:val="10"/>
              </w:numPr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 xml:space="preserve">Результаты работы школы интересны профессиональному педагогическому сообществу </w:t>
            </w:r>
            <w:r w:rsidR="00C668E0" w:rsidRPr="0051770E">
              <w:rPr>
                <w:rFonts w:cs="Arial"/>
                <w:sz w:val="28"/>
                <w:szCs w:val="28"/>
              </w:rPr>
              <w:t>Куйбышевского района</w:t>
            </w:r>
            <w:r w:rsidRPr="0051770E">
              <w:rPr>
                <w:rFonts w:cs="Arial"/>
                <w:sz w:val="28"/>
                <w:szCs w:val="28"/>
              </w:rPr>
              <w:t>.</w:t>
            </w:r>
          </w:p>
          <w:p w:rsidR="00E2143C" w:rsidRPr="0051770E" w:rsidRDefault="00E2143C" w:rsidP="0005058B">
            <w:pPr>
              <w:ind w:firstLine="792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Главный результат реализации Программы развития школы</w:t>
            </w:r>
            <w:r w:rsidRPr="0051770E">
              <w:rPr>
                <w:rStyle w:val="afb"/>
                <w:color w:val="0F0F0F"/>
                <w:sz w:val="28"/>
                <w:szCs w:val="28"/>
              </w:rPr>
              <w:t xml:space="preserve"> </w:t>
            </w:r>
            <w:r w:rsidRPr="0051770E">
              <w:rPr>
                <w:rStyle w:val="afb"/>
                <w:b w:val="0"/>
                <w:color w:val="0F0F0F"/>
                <w:sz w:val="28"/>
                <w:szCs w:val="28"/>
              </w:rPr>
              <w:t>- это повышение конкурентоспособности каждого учащегося.</w:t>
            </w: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1770E">
              <w:rPr>
                <w:b/>
                <w:color w:val="auto"/>
                <w:sz w:val="28"/>
                <w:szCs w:val="28"/>
              </w:rPr>
              <w:lastRenderedPageBreak/>
              <w:t>Основные разработчики</w:t>
            </w:r>
          </w:p>
          <w:p w:rsidR="00E2143C" w:rsidRPr="0051770E" w:rsidRDefault="00E2143C" w:rsidP="0005058B">
            <w:pPr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2143C" w:rsidRPr="0051770E" w:rsidRDefault="00E2143C" w:rsidP="000505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Рабочая группа администрации, педагогический коллектив.</w:t>
            </w: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E2143C" w:rsidRPr="0051770E" w:rsidRDefault="00E2143C" w:rsidP="0005058B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1770E">
              <w:rPr>
                <w:b/>
                <w:color w:val="auto"/>
                <w:sz w:val="28"/>
                <w:szCs w:val="28"/>
              </w:rPr>
              <w:t>Координатор разработчика</w:t>
            </w:r>
          </w:p>
          <w:p w:rsidR="00E2143C" w:rsidRPr="0051770E" w:rsidRDefault="00E2143C" w:rsidP="0005058B">
            <w:pPr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</w:rPr>
              <w:t>Программы</w:t>
            </w:r>
          </w:p>
          <w:p w:rsidR="00E2143C" w:rsidRPr="0051770E" w:rsidRDefault="00E2143C" w:rsidP="000505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E2143C" w:rsidRPr="0051770E" w:rsidRDefault="00E2143C" w:rsidP="0005058B">
            <w:pPr>
              <w:spacing w:line="360" w:lineRule="auto"/>
              <w:jc w:val="center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</w:p>
          <w:p w:rsidR="00C668E0" w:rsidRPr="0051770E" w:rsidRDefault="00C668E0" w:rsidP="00C668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770E">
              <w:rPr>
                <w:b/>
                <w:sz w:val="28"/>
                <w:szCs w:val="28"/>
              </w:rPr>
              <w:t>Крикуненко</w:t>
            </w:r>
            <w:proofErr w:type="spellEnd"/>
            <w:r w:rsidRPr="0051770E">
              <w:rPr>
                <w:b/>
                <w:sz w:val="28"/>
                <w:szCs w:val="28"/>
              </w:rPr>
              <w:t xml:space="preserve"> Алла Николаевна</w:t>
            </w:r>
            <w:r w:rsidR="00E2143C" w:rsidRPr="0051770E">
              <w:rPr>
                <w:b/>
                <w:sz w:val="28"/>
                <w:szCs w:val="28"/>
              </w:rPr>
              <w:t xml:space="preserve"> – директор </w:t>
            </w:r>
          </w:p>
          <w:p w:rsidR="00E2143C" w:rsidRPr="0051770E" w:rsidRDefault="00C668E0" w:rsidP="00C668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</w:rPr>
              <w:t xml:space="preserve">МБОУ </w:t>
            </w:r>
            <w:proofErr w:type="spellStart"/>
            <w:r w:rsidRPr="0051770E">
              <w:rPr>
                <w:b/>
                <w:sz w:val="28"/>
                <w:szCs w:val="28"/>
              </w:rPr>
              <w:t>Миллеровской</w:t>
            </w:r>
            <w:proofErr w:type="spellEnd"/>
            <w:r w:rsidRPr="0051770E">
              <w:rPr>
                <w:b/>
                <w:sz w:val="28"/>
                <w:szCs w:val="28"/>
              </w:rPr>
              <w:t xml:space="preserve"> СОШ</w:t>
            </w: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1770E">
              <w:rPr>
                <w:b/>
                <w:color w:val="auto"/>
                <w:sz w:val="28"/>
                <w:szCs w:val="28"/>
              </w:rPr>
              <w:t>Основные исполнители подпрограмм и основных мероприятий</w:t>
            </w:r>
          </w:p>
        </w:tc>
        <w:tc>
          <w:tcPr>
            <w:tcW w:w="7560" w:type="dxa"/>
            <w:shd w:val="clear" w:color="auto" w:fill="auto"/>
          </w:tcPr>
          <w:p w:rsidR="00E2143C" w:rsidRPr="0051770E" w:rsidRDefault="00E2143C" w:rsidP="0005058B">
            <w:pPr>
              <w:numPr>
                <w:ilvl w:val="0"/>
                <w:numId w:val="2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Администрация школы</w:t>
            </w:r>
          </w:p>
          <w:p w:rsidR="00E2143C" w:rsidRPr="0051770E" w:rsidRDefault="00E2143C" w:rsidP="0005058B">
            <w:pPr>
              <w:numPr>
                <w:ilvl w:val="0"/>
                <w:numId w:val="2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Педагогический коллектив школы</w:t>
            </w:r>
          </w:p>
          <w:p w:rsidR="00E2143C" w:rsidRPr="0051770E" w:rsidRDefault="00C668E0" w:rsidP="0005058B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Родительский комитет</w:t>
            </w:r>
          </w:p>
          <w:p w:rsidR="00C668E0" w:rsidRPr="0051770E" w:rsidRDefault="00C668E0" w:rsidP="0005058B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Попечительский совет</w:t>
            </w:r>
          </w:p>
        </w:tc>
      </w:tr>
      <w:tr w:rsidR="00E2143C" w:rsidRPr="0051770E" w:rsidTr="0005058B">
        <w:tc>
          <w:tcPr>
            <w:tcW w:w="2268" w:type="dxa"/>
            <w:shd w:val="clear" w:color="auto" w:fill="auto"/>
          </w:tcPr>
          <w:p w:rsidR="00E2143C" w:rsidRPr="0051770E" w:rsidRDefault="00E2143C" w:rsidP="0005058B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1770E">
              <w:rPr>
                <w:b/>
                <w:color w:val="auto"/>
                <w:sz w:val="28"/>
                <w:szCs w:val="28"/>
              </w:rPr>
              <w:t>Система организации контроля выполнения Программы</w:t>
            </w:r>
          </w:p>
        </w:tc>
        <w:tc>
          <w:tcPr>
            <w:tcW w:w="7560" w:type="dxa"/>
            <w:shd w:val="clear" w:color="auto" w:fill="auto"/>
          </w:tcPr>
          <w:p w:rsidR="00E2143C" w:rsidRPr="0051770E" w:rsidRDefault="00E2143C" w:rsidP="0005058B">
            <w:pPr>
              <w:ind w:firstLine="612"/>
              <w:jc w:val="both"/>
              <w:rPr>
                <w:sz w:val="28"/>
                <w:szCs w:val="28"/>
              </w:rPr>
            </w:pPr>
            <w:proofErr w:type="gramStart"/>
            <w:r w:rsidRPr="0051770E">
              <w:rPr>
                <w:sz w:val="28"/>
                <w:szCs w:val="28"/>
              </w:rPr>
              <w:t>Контроль за</w:t>
            </w:r>
            <w:proofErr w:type="gramEnd"/>
            <w:r w:rsidRPr="0051770E">
              <w:rPr>
                <w:sz w:val="28"/>
                <w:szCs w:val="28"/>
              </w:rPr>
              <w:t xml:space="preserve"> выполнением Программы развития образовательного учреждения осуществляет администрация школы и представители </w:t>
            </w:r>
            <w:r w:rsidR="00C668E0" w:rsidRPr="0051770E">
              <w:rPr>
                <w:sz w:val="28"/>
                <w:szCs w:val="28"/>
              </w:rPr>
              <w:t>Попечительского совета</w:t>
            </w:r>
            <w:r w:rsidRPr="0051770E">
              <w:rPr>
                <w:sz w:val="28"/>
                <w:szCs w:val="28"/>
              </w:rPr>
              <w:t>, в пределах своих полномочий и в соответствии с законодательством.</w:t>
            </w:r>
          </w:p>
          <w:p w:rsidR="00E2143C" w:rsidRPr="0051770E" w:rsidRDefault="00E2143C" w:rsidP="00C668E0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По итогам каждого года реализации Программы Администрация школы представляет публичный отчет об итогах выполнения Программы и результатах развития школы. Отчет проводится в очной форме в присутствии представителей родительской общественности и публикуется на информационном </w:t>
            </w:r>
            <w:r w:rsidR="00C668E0" w:rsidRPr="0051770E">
              <w:rPr>
                <w:sz w:val="28"/>
                <w:szCs w:val="28"/>
              </w:rPr>
              <w:t>сайте</w:t>
            </w:r>
            <w:r w:rsidRPr="0051770E">
              <w:rPr>
                <w:sz w:val="28"/>
                <w:szCs w:val="28"/>
              </w:rPr>
              <w:t xml:space="preserve"> школы.</w:t>
            </w:r>
          </w:p>
        </w:tc>
      </w:tr>
    </w:tbl>
    <w:p w:rsidR="00E2143C" w:rsidRPr="0051770E" w:rsidRDefault="002352F2" w:rsidP="002352F2">
      <w:pPr>
        <w:pageBreakBefore/>
        <w:widowControl w:val="0"/>
        <w:autoSpaceDE w:val="0"/>
        <w:autoSpaceDN w:val="0"/>
        <w:adjustRightInd w:val="0"/>
        <w:spacing w:line="360" w:lineRule="auto"/>
        <w:outlineLvl w:val="0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E2143C" w:rsidRPr="0051770E">
        <w:rPr>
          <w:caps/>
          <w:color w:val="000000"/>
          <w:sz w:val="28"/>
          <w:szCs w:val="28"/>
        </w:rPr>
        <w:t>Раздел 1</w:t>
      </w:r>
    </w:p>
    <w:p w:rsidR="00E2143C" w:rsidRPr="0051770E" w:rsidRDefault="00E2143C" w:rsidP="00E2143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51770E">
        <w:rPr>
          <w:b/>
          <w:bCs/>
          <w:sz w:val="28"/>
          <w:szCs w:val="28"/>
        </w:rPr>
        <w:t>Стратегический анализ факторов развития школы</w:t>
      </w:r>
    </w:p>
    <w:p w:rsidR="00E2143C" w:rsidRPr="0051770E" w:rsidRDefault="00E2143C" w:rsidP="00E214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1770E">
        <w:rPr>
          <w:color w:val="000000"/>
          <w:sz w:val="28"/>
          <w:szCs w:val="28"/>
        </w:rPr>
        <w:t xml:space="preserve">Сегодня перед российской Школой стоит наиважнейшая задача выпустить в жизнь человека, готового к изменениям, происходящим в обществе и экономике, способного адаптироваться к ситуациям выбора и принимать решения, адекватные этим ситуациям. Социально-экономические изменения в обществе, формирование рыночных отношений внутри образовательной системы, требуют от администрации и педагогического коллектива нашей школы решительных действий по созданию конкурентоспособной образовательной системы, обеспечивающей положительную динамику и доступность образования. Именно школа должна соответствовать постоянно растущему уровню возможностей, ожиданий, потребностей, как всего общества, так и непосредственно нового поколения. С другой стороны, школа должна неизменно оставаться хранителем традиций российской,  социальной стабильности, духовных ценностей, поэтому она должна осмотрительно и мудро относиться к нововведениям, предлагаемым экономикой, политикой, обществом. </w:t>
      </w:r>
    </w:p>
    <w:p w:rsidR="00E2143C" w:rsidRPr="0051770E" w:rsidRDefault="00E2143C" w:rsidP="00E2143C">
      <w:pPr>
        <w:pStyle w:val="Default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Последние три года педагогический коллектив следовал вектору развития, определенному Программой: «Через качество образования </w:t>
      </w:r>
      <w:r w:rsidRPr="0051770E">
        <w:rPr>
          <w:sz w:val="28"/>
          <w:szCs w:val="28"/>
        </w:rPr>
        <w:softHyphen/>
        <w:t xml:space="preserve">– к развитию человеческого потенциала». </w:t>
      </w:r>
      <w:r w:rsidRPr="0051770E">
        <w:rPr>
          <w:b/>
          <w:sz w:val="28"/>
          <w:szCs w:val="28"/>
        </w:rPr>
        <w:t>В основе деятельности школы лежит комплексный подход:</w:t>
      </w:r>
      <w:r w:rsidRPr="0051770E">
        <w:rPr>
          <w:sz w:val="28"/>
          <w:szCs w:val="28"/>
        </w:rPr>
        <w:t xml:space="preserve"> администрация развивает материально-техническую базу школы, использует гибкие системы финансового и материального стимулирования учителей, поощряет инновационную активность, вводит новую систему оценки качества образования, воспитания, профессиональной деятельности педагога.</w:t>
      </w:r>
    </w:p>
    <w:p w:rsidR="00664E78" w:rsidRPr="0051770E" w:rsidRDefault="00664E78" w:rsidP="00FA2181">
      <w:pPr>
        <w:spacing w:line="360" w:lineRule="auto"/>
        <w:contextualSpacing/>
        <w:jc w:val="both"/>
        <w:rPr>
          <w:sz w:val="28"/>
          <w:szCs w:val="28"/>
        </w:rPr>
      </w:pPr>
      <w:r w:rsidRPr="0051770E">
        <w:rPr>
          <w:i/>
          <w:sz w:val="28"/>
          <w:szCs w:val="28"/>
        </w:rPr>
        <w:t xml:space="preserve">         </w:t>
      </w:r>
      <w:r w:rsidRPr="0051770E">
        <w:rPr>
          <w:sz w:val="28"/>
          <w:szCs w:val="28"/>
        </w:rPr>
        <w:t xml:space="preserve">Школа </w:t>
      </w:r>
      <w:proofErr w:type="gramStart"/>
      <w:r w:rsidRPr="0051770E">
        <w:rPr>
          <w:sz w:val="28"/>
          <w:szCs w:val="28"/>
        </w:rPr>
        <w:t>в</w:t>
      </w:r>
      <w:proofErr w:type="gramEnd"/>
      <w:r w:rsidRPr="0051770E">
        <w:rPr>
          <w:sz w:val="28"/>
          <w:szCs w:val="28"/>
        </w:rPr>
        <w:t xml:space="preserve">  с. Миллерово Куйбышевского района функционирует с 1910 года. Первоначально это была начальная школа, затем восьмилетняя. В 1964 году она становится  средней (полной) школой. С 1999 года школа является муниципальным общеобразовательным учреждением </w:t>
      </w:r>
      <w:proofErr w:type="spellStart"/>
      <w:r w:rsidRPr="0051770E">
        <w:rPr>
          <w:sz w:val="28"/>
          <w:szCs w:val="28"/>
        </w:rPr>
        <w:t>Миллеровской</w:t>
      </w:r>
      <w:proofErr w:type="spellEnd"/>
      <w:r w:rsidRPr="0051770E">
        <w:rPr>
          <w:sz w:val="28"/>
          <w:szCs w:val="28"/>
        </w:rPr>
        <w:t xml:space="preserve">  средней общеобразовательной школой.</w:t>
      </w:r>
    </w:p>
    <w:p w:rsidR="00664E78" w:rsidRPr="0051770E" w:rsidRDefault="00664E78" w:rsidP="00FA2181">
      <w:p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        Учредитель школы: Администрация Куйбышевского района Ростовской области  в лице отдела образования.</w:t>
      </w:r>
    </w:p>
    <w:p w:rsidR="00664E78" w:rsidRPr="0051770E" w:rsidRDefault="00664E78" w:rsidP="00FA2181">
      <w:pPr>
        <w:spacing w:line="360" w:lineRule="auto"/>
        <w:contextualSpacing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       В 2010-2011 учебном году в школе обучается 80 учащихся в 9 классах-комплектах, при средней наполняемости - 8 человек. </w:t>
      </w:r>
    </w:p>
    <w:p w:rsidR="00664E78" w:rsidRPr="0051770E" w:rsidRDefault="00664E78" w:rsidP="00FA2181">
      <w:pPr>
        <w:pStyle w:val="af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770E">
        <w:rPr>
          <w:rFonts w:ascii="Times New Roman" w:hAnsi="Times New Roman"/>
          <w:sz w:val="28"/>
          <w:szCs w:val="28"/>
        </w:rPr>
        <w:lastRenderedPageBreak/>
        <w:t xml:space="preserve">       Школа предоставляет образовательные услуги учащимся, проживающим в селах </w:t>
      </w:r>
      <w:proofErr w:type="spellStart"/>
      <w:r w:rsidRPr="0051770E">
        <w:rPr>
          <w:rFonts w:ascii="Times New Roman" w:hAnsi="Times New Roman"/>
          <w:sz w:val="28"/>
          <w:szCs w:val="28"/>
        </w:rPr>
        <w:t>Власово-Буртовка</w:t>
      </w:r>
      <w:proofErr w:type="spellEnd"/>
      <w:r w:rsidRPr="005177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70E">
        <w:rPr>
          <w:rFonts w:ascii="Times New Roman" w:hAnsi="Times New Roman"/>
          <w:sz w:val="28"/>
          <w:szCs w:val="28"/>
        </w:rPr>
        <w:t>Денисово</w:t>
      </w:r>
      <w:proofErr w:type="spellEnd"/>
      <w:r w:rsidRPr="0051770E">
        <w:rPr>
          <w:rFonts w:ascii="Times New Roman" w:hAnsi="Times New Roman"/>
          <w:sz w:val="28"/>
          <w:szCs w:val="28"/>
        </w:rPr>
        <w:t xml:space="preserve"> – Алексеевка. Для этих учащихся школы обеспечена транспортная доступность образовательных услуг.</w:t>
      </w:r>
    </w:p>
    <w:p w:rsidR="00664E78" w:rsidRPr="0051770E" w:rsidRDefault="00664E78" w:rsidP="00FA2181">
      <w:p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       Школа работает в режиме пятидневной рабочей недели.</w:t>
      </w:r>
    </w:p>
    <w:p w:rsidR="00664E78" w:rsidRPr="0051770E" w:rsidRDefault="00664E78" w:rsidP="00FA2181">
      <w:p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Учебный процесс осуществляется в одну смену.</w:t>
      </w:r>
    </w:p>
    <w:p w:rsidR="00664E78" w:rsidRPr="0051770E" w:rsidRDefault="00664E78" w:rsidP="00FA2181">
      <w:p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Продолжительность урока – 45 мин.</w:t>
      </w:r>
    </w:p>
    <w:p w:rsidR="00664E78" w:rsidRPr="0051770E" w:rsidRDefault="00664E78" w:rsidP="00FA2181">
      <w:p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Во второй половине дня работают 3 кружка и  спортивная секция, проводятся общешкольные и классные мероприятия, индивидуальные консультации.</w:t>
      </w:r>
    </w:p>
    <w:p w:rsidR="00664E78" w:rsidRPr="0051770E" w:rsidRDefault="00664E78" w:rsidP="00FA2181">
      <w:pPr>
        <w:spacing w:line="360" w:lineRule="auto"/>
        <w:contextualSpacing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     Образовательную деятельность  в школе осуществляют 16 педагогов. Школа полностью укомплектована педагогическими кадрами. Педагогический коллектив школы стабилен и представлен опытными квалифицированными педагогами. Высшее образование имеют 12  человек (77 %).Основной состав (65%) включает учителей со стажем работы свыше 20 лет. Средний возраст педагогов составляет 42 года.  Количественное соотношение учащихся и педагогов – 5/1.</w:t>
      </w:r>
    </w:p>
    <w:p w:rsidR="00664E78" w:rsidRPr="0051770E" w:rsidRDefault="00664E78" w:rsidP="00FA2181">
      <w:pPr>
        <w:spacing w:line="360" w:lineRule="auto"/>
        <w:contextualSpacing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       На протяжении трех лет наблюдается динамика роста повышения профессионализма педагогического коллектива. Квалификационная структура представлена работниками: высшей квалификационной  категории-12%, первой квалификационной категории-69%.</w:t>
      </w:r>
    </w:p>
    <w:p w:rsidR="00664E78" w:rsidRPr="0051770E" w:rsidRDefault="00664E78" w:rsidP="00FA2181">
      <w:pPr>
        <w:spacing w:line="360" w:lineRule="auto"/>
        <w:contextualSpacing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       56% от общего числа  педагогов школы являются выпускниками  МБОУ </w:t>
      </w:r>
      <w:proofErr w:type="spellStart"/>
      <w:r w:rsidRPr="0051770E">
        <w:rPr>
          <w:sz w:val="28"/>
          <w:szCs w:val="28"/>
        </w:rPr>
        <w:t>Миллеровской</w:t>
      </w:r>
      <w:proofErr w:type="spellEnd"/>
      <w:r w:rsidRPr="0051770E">
        <w:rPr>
          <w:sz w:val="28"/>
          <w:szCs w:val="28"/>
        </w:rPr>
        <w:t xml:space="preserve">   средней общеобразовательной школы. Награждены почетным знаком «Отличник просвещения», «Почетный работник образования РФ»- 24% </w:t>
      </w:r>
      <w:proofErr w:type="spellStart"/>
      <w:r w:rsidRPr="0051770E">
        <w:rPr>
          <w:sz w:val="28"/>
          <w:szCs w:val="28"/>
        </w:rPr>
        <w:t>педработников</w:t>
      </w:r>
      <w:proofErr w:type="spellEnd"/>
      <w:r w:rsidRPr="0051770E">
        <w:rPr>
          <w:sz w:val="28"/>
          <w:szCs w:val="28"/>
        </w:rPr>
        <w:t xml:space="preserve">, 18% </w:t>
      </w:r>
      <w:proofErr w:type="spellStart"/>
      <w:r w:rsidRPr="0051770E">
        <w:rPr>
          <w:sz w:val="28"/>
          <w:szCs w:val="28"/>
        </w:rPr>
        <w:t>педработников</w:t>
      </w:r>
      <w:proofErr w:type="spellEnd"/>
      <w:r w:rsidRPr="0051770E">
        <w:rPr>
          <w:sz w:val="28"/>
          <w:szCs w:val="28"/>
        </w:rPr>
        <w:t xml:space="preserve"> имеют Почетные грамоты Министерства образования РФ, 18 % </w:t>
      </w:r>
      <w:proofErr w:type="spellStart"/>
      <w:r w:rsidRPr="0051770E">
        <w:rPr>
          <w:sz w:val="28"/>
          <w:szCs w:val="28"/>
        </w:rPr>
        <w:t>педработников</w:t>
      </w:r>
      <w:proofErr w:type="spellEnd"/>
      <w:r w:rsidRPr="0051770E">
        <w:rPr>
          <w:sz w:val="28"/>
          <w:szCs w:val="28"/>
        </w:rPr>
        <w:t xml:space="preserve"> награждены  Почетными грамотами Министерства общего и профессионального образования Ростовской области.</w:t>
      </w:r>
      <w:r w:rsidRPr="0051770E">
        <w:rPr>
          <w:iCs/>
          <w:sz w:val="28"/>
          <w:szCs w:val="28"/>
        </w:rPr>
        <w:t xml:space="preserve"> </w:t>
      </w:r>
    </w:p>
    <w:p w:rsidR="00664E78" w:rsidRPr="0051770E" w:rsidRDefault="00664E78" w:rsidP="00FA2181">
      <w:pPr>
        <w:spacing w:line="360" w:lineRule="auto"/>
        <w:contextualSpacing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        Успех инновационной деятельности во многом зависит от уровня подготовки педагогического коллектива, от овладения учителями методами научно-исследовательской и опытно-экспериментальной работы, поэтому </w:t>
      </w:r>
    </w:p>
    <w:p w:rsidR="00664E78" w:rsidRPr="0051770E" w:rsidRDefault="00664E78" w:rsidP="00FA2181">
      <w:pPr>
        <w:spacing w:line="360" w:lineRule="auto"/>
        <w:contextualSpacing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системе повышения квалификации педагогов в школе уделяется большое внимание.</w:t>
      </w:r>
    </w:p>
    <w:p w:rsidR="00664E78" w:rsidRPr="0051770E" w:rsidRDefault="00664E78" w:rsidP="00FA2181">
      <w:pPr>
        <w:spacing w:line="360" w:lineRule="auto"/>
        <w:contextualSpacing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  </w:t>
      </w:r>
      <w:r w:rsidRPr="0051770E">
        <w:rPr>
          <w:sz w:val="28"/>
          <w:szCs w:val="28"/>
        </w:rPr>
        <w:tab/>
        <w:t>Повышение качества образования неразрывно связано с модернизацией учебной базы. Для участников образовательного процесса в школе работает:</w:t>
      </w:r>
    </w:p>
    <w:p w:rsidR="00664E78" w:rsidRPr="0051770E" w:rsidRDefault="00664E78" w:rsidP="00FA2181">
      <w:pPr>
        <w:numPr>
          <w:ilvl w:val="0"/>
          <w:numId w:val="29"/>
        </w:numPr>
        <w:spacing w:line="360" w:lineRule="auto"/>
        <w:jc w:val="both"/>
        <w:rPr>
          <w:i/>
          <w:sz w:val="28"/>
          <w:szCs w:val="28"/>
        </w:rPr>
      </w:pPr>
      <w:r w:rsidRPr="0051770E">
        <w:rPr>
          <w:sz w:val="28"/>
          <w:szCs w:val="28"/>
        </w:rPr>
        <w:t>Библиотека с книжным фондом в 10084 экземпляра</w:t>
      </w:r>
      <w:r w:rsidRPr="0051770E">
        <w:rPr>
          <w:i/>
          <w:sz w:val="28"/>
          <w:szCs w:val="28"/>
        </w:rPr>
        <w:t>;</w:t>
      </w:r>
    </w:p>
    <w:p w:rsidR="00664E78" w:rsidRPr="0051770E" w:rsidRDefault="00664E78" w:rsidP="00FA2181">
      <w:pPr>
        <w:pStyle w:val="afc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70E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Компьютерный парк школы составляет  38   единиц компьютеро</w:t>
      </w:r>
      <w:r w:rsidRPr="0051770E">
        <w:rPr>
          <w:rFonts w:ascii="Times New Roman" w:hAnsi="Times New Roman" w:cs="Times New Roman"/>
          <w:sz w:val="28"/>
          <w:szCs w:val="28"/>
        </w:rPr>
        <w:t>в (в</w:t>
      </w:r>
      <w:r w:rsidRPr="0051770E">
        <w:rPr>
          <w:rFonts w:ascii="Times New Roman" w:eastAsia="Times New Roman" w:hAnsi="Times New Roman" w:cs="Times New Roman"/>
          <w:sz w:val="28"/>
          <w:szCs w:val="28"/>
        </w:rPr>
        <w:t xml:space="preserve"> 2010-2011 учебном году оснащение школы составило 1 ПК на   4     человека</w:t>
      </w:r>
      <w:r w:rsidRPr="0051770E">
        <w:rPr>
          <w:rFonts w:ascii="Times New Roman" w:hAnsi="Times New Roman" w:cs="Times New Roman"/>
          <w:sz w:val="28"/>
          <w:szCs w:val="28"/>
        </w:rPr>
        <w:t>);</w:t>
      </w:r>
    </w:p>
    <w:p w:rsidR="00664E78" w:rsidRPr="0051770E" w:rsidRDefault="00664E78" w:rsidP="00FA2181">
      <w:pPr>
        <w:pStyle w:val="afc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70E">
        <w:rPr>
          <w:rFonts w:ascii="Times New Roman" w:eastAsia="Times New Roman" w:hAnsi="Times New Roman" w:cs="Times New Roman"/>
          <w:sz w:val="28"/>
          <w:szCs w:val="28"/>
        </w:rPr>
        <w:t>40 единиц оргтехники</w:t>
      </w:r>
      <w:r w:rsidRPr="0051770E">
        <w:rPr>
          <w:rFonts w:ascii="Times New Roman" w:hAnsi="Times New Roman" w:cs="Times New Roman"/>
          <w:sz w:val="28"/>
          <w:szCs w:val="28"/>
        </w:rPr>
        <w:t>;</w:t>
      </w:r>
    </w:p>
    <w:p w:rsidR="00664E78" w:rsidRPr="0051770E" w:rsidRDefault="00664E78" w:rsidP="00FA218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2 </w:t>
      </w:r>
      <w:proofErr w:type="gramStart"/>
      <w:r w:rsidRPr="0051770E">
        <w:rPr>
          <w:sz w:val="28"/>
          <w:szCs w:val="28"/>
        </w:rPr>
        <w:t>компьютерных</w:t>
      </w:r>
      <w:proofErr w:type="gramEnd"/>
      <w:r w:rsidRPr="0051770E">
        <w:rPr>
          <w:sz w:val="28"/>
          <w:szCs w:val="28"/>
        </w:rPr>
        <w:t xml:space="preserve"> класса;</w:t>
      </w:r>
    </w:p>
    <w:p w:rsidR="00664E78" w:rsidRPr="0051770E" w:rsidRDefault="00664E78" w:rsidP="00FA218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тренажерная комната;</w:t>
      </w:r>
    </w:p>
    <w:p w:rsidR="00664E78" w:rsidRPr="0051770E" w:rsidRDefault="00664E78" w:rsidP="00FA218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актовый зал;</w:t>
      </w:r>
    </w:p>
    <w:p w:rsidR="00664E78" w:rsidRPr="0051770E" w:rsidRDefault="00664E78" w:rsidP="00FA218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11медиаклассов;</w:t>
      </w:r>
    </w:p>
    <w:p w:rsidR="00664E78" w:rsidRPr="0051770E" w:rsidRDefault="00664E78" w:rsidP="00FA218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школьная </w:t>
      </w:r>
      <w:proofErr w:type="spellStart"/>
      <w:r w:rsidRPr="0051770E">
        <w:rPr>
          <w:sz w:val="28"/>
          <w:szCs w:val="28"/>
        </w:rPr>
        <w:t>медиатека</w:t>
      </w:r>
      <w:proofErr w:type="spellEnd"/>
      <w:r w:rsidRPr="0051770E">
        <w:rPr>
          <w:sz w:val="28"/>
          <w:szCs w:val="28"/>
        </w:rPr>
        <w:t xml:space="preserve">, в фонде </w:t>
      </w:r>
      <w:proofErr w:type="gramStart"/>
      <w:r w:rsidRPr="0051770E">
        <w:rPr>
          <w:sz w:val="28"/>
          <w:szCs w:val="28"/>
        </w:rPr>
        <w:t>которой</w:t>
      </w:r>
      <w:proofErr w:type="gramEnd"/>
      <w:r w:rsidRPr="0051770E">
        <w:rPr>
          <w:sz w:val="28"/>
          <w:szCs w:val="28"/>
        </w:rPr>
        <w:t xml:space="preserve"> имеется 194 экземпляра </w:t>
      </w:r>
      <w:proofErr w:type="spellStart"/>
      <w:r w:rsidRPr="0051770E">
        <w:rPr>
          <w:sz w:val="28"/>
          <w:szCs w:val="28"/>
        </w:rPr>
        <w:t>СД-дисков</w:t>
      </w:r>
      <w:proofErr w:type="spellEnd"/>
      <w:r w:rsidRPr="0051770E">
        <w:rPr>
          <w:sz w:val="28"/>
          <w:szCs w:val="28"/>
        </w:rPr>
        <w:t xml:space="preserve"> обучающих программ и энциклопедий, программный комплекс «Учебный мониторинг», виртуальная школа «Кирилл и </w:t>
      </w:r>
      <w:proofErr w:type="spellStart"/>
      <w:r w:rsidRPr="0051770E">
        <w:rPr>
          <w:sz w:val="28"/>
          <w:szCs w:val="28"/>
        </w:rPr>
        <w:t>Мефодий</w:t>
      </w:r>
      <w:proofErr w:type="spellEnd"/>
      <w:r w:rsidRPr="0051770E">
        <w:rPr>
          <w:sz w:val="28"/>
          <w:szCs w:val="28"/>
        </w:rPr>
        <w:t>».</w:t>
      </w:r>
    </w:p>
    <w:p w:rsidR="00664E78" w:rsidRPr="0051770E" w:rsidRDefault="00664E78" w:rsidP="00FA218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 имеется доступ к сети Интернет;</w:t>
      </w:r>
    </w:p>
    <w:p w:rsidR="00664E78" w:rsidRPr="0051770E" w:rsidRDefault="00664E78" w:rsidP="00FA218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2 спортивные площадки; </w:t>
      </w:r>
    </w:p>
    <w:p w:rsidR="00664E78" w:rsidRPr="0051770E" w:rsidRDefault="00664E78" w:rsidP="00FA218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школьный стадион;</w:t>
      </w:r>
    </w:p>
    <w:p w:rsidR="00FA2181" w:rsidRDefault="00664E78" w:rsidP="00FA218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A2181">
        <w:rPr>
          <w:sz w:val="28"/>
          <w:szCs w:val="28"/>
        </w:rPr>
        <w:t>музей;</w:t>
      </w:r>
    </w:p>
    <w:p w:rsidR="00664E78" w:rsidRPr="00656B37" w:rsidRDefault="00664E78" w:rsidP="00664E78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656B37">
        <w:rPr>
          <w:sz w:val="28"/>
          <w:szCs w:val="28"/>
        </w:rPr>
        <w:t xml:space="preserve">столовая на 46 посадочных мест (охват учащихся питанием 93%)  </w:t>
      </w:r>
    </w:p>
    <w:p w:rsidR="00664E78" w:rsidRPr="0051770E" w:rsidRDefault="00664E78" w:rsidP="00E2143C">
      <w:pPr>
        <w:spacing w:line="360" w:lineRule="auto"/>
        <w:ind w:firstLine="708"/>
        <w:jc w:val="right"/>
        <w:rPr>
          <w:b/>
          <w:i/>
          <w:sz w:val="28"/>
          <w:szCs w:val="28"/>
        </w:rPr>
      </w:pPr>
    </w:p>
    <w:p w:rsidR="00E2143C" w:rsidRPr="0051770E" w:rsidRDefault="00E2143C" w:rsidP="00E2143C">
      <w:pPr>
        <w:spacing w:line="360" w:lineRule="auto"/>
        <w:ind w:firstLine="708"/>
        <w:jc w:val="right"/>
        <w:rPr>
          <w:b/>
          <w:i/>
          <w:sz w:val="28"/>
          <w:szCs w:val="28"/>
        </w:rPr>
      </w:pPr>
      <w:r w:rsidRPr="0051770E">
        <w:rPr>
          <w:b/>
          <w:i/>
          <w:sz w:val="28"/>
          <w:szCs w:val="28"/>
        </w:rPr>
        <w:t>Таблица №1</w:t>
      </w:r>
    </w:p>
    <w:p w:rsidR="00664E78" w:rsidRPr="0051770E" w:rsidRDefault="00664E78" w:rsidP="00664E78">
      <w:pPr>
        <w:ind w:firstLine="900"/>
        <w:rPr>
          <w:sz w:val="28"/>
          <w:szCs w:val="28"/>
        </w:rPr>
      </w:pPr>
      <w:r w:rsidRPr="0051770E">
        <w:rPr>
          <w:sz w:val="28"/>
          <w:szCs w:val="28"/>
        </w:rPr>
        <w:t xml:space="preserve">             Показатели обученности учащихся по классам:</w:t>
      </w:r>
    </w:p>
    <w:p w:rsidR="00664E78" w:rsidRPr="0051770E" w:rsidRDefault="00664E78" w:rsidP="00664E78">
      <w:pPr>
        <w:ind w:firstLine="900"/>
        <w:rPr>
          <w:sz w:val="28"/>
          <w:szCs w:val="28"/>
        </w:rPr>
      </w:pPr>
    </w:p>
    <w:tbl>
      <w:tblPr>
        <w:tblW w:w="10574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775"/>
        <w:gridCol w:w="775"/>
        <w:gridCol w:w="776"/>
        <w:gridCol w:w="776"/>
        <w:gridCol w:w="776"/>
        <w:gridCol w:w="776"/>
        <w:gridCol w:w="776"/>
        <w:gridCol w:w="777"/>
        <w:gridCol w:w="776"/>
        <w:gridCol w:w="777"/>
        <w:gridCol w:w="777"/>
      </w:tblGrid>
      <w:tr w:rsidR="00664E78" w:rsidRPr="0051770E" w:rsidTr="00656B3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Показатели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1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2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3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4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5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6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7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8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9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10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11 </w:t>
            </w:r>
            <w:proofErr w:type="spellStart"/>
            <w:r w:rsidRPr="0051770E">
              <w:rPr>
                <w:sz w:val="28"/>
                <w:szCs w:val="28"/>
              </w:rPr>
              <w:t>кл</w:t>
            </w:r>
            <w:proofErr w:type="spellEnd"/>
          </w:p>
          <w:p w:rsidR="00664E78" w:rsidRPr="0051770E" w:rsidRDefault="00664E78" w:rsidP="00A77435">
            <w:pPr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%</w:t>
            </w:r>
          </w:p>
        </w:tc>
      </w:tr>
      <w:tr w:rsidR="00664E78" w:rsidRPr="0051770E" w:rsidTr="00656B3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</w:t>
            </w:r>
          </w:p>
        </w:tc>
      </w:tr>
      <w:tr w:rsidR="00664E78" w:rsidRPr="0051770E" w:rsidTr="00656B3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Отличники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</w:tr>
      <w:tr w:rsidR="00664E78" w:rsidRPr="0051770E" w:rsidTr="00656B3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Обучающиеся на «4» и «5»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</w:t>
            </w:r>
          </w:p>
        </w:tc>
      </w:tr>
      <w:tr w:rsidR="00664E78" w:rsidRPr="0051770E" w:rsidTr="00656B3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Успевающие на «3»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</w:t>
            </w:r>
          </w:p>
        </w:tc>
      </w:tr>
      <w:tr w:rsidR="00664E78" w:rsidRPr="0051770E" w:rsidTr="00656B3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Неуспевающие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</w:tr>
      <w:tr w:rsidR="00664E78" w:rsidRPr="0051770E" w:rsidTr="00656B3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100</w:t>
            </w:r>
          </w:p>
        </w:tc>
      </w:tr>
      <w:tr w:rsidR="00664E78" w:rsidRPr="0051770E" w:rsidTr="00656B3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СОК 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61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51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50</w:t>
            </w:r>
          </w:p>
        </w:tc>
      </w:tr>
      <w:tr w:rsidR="00664E78" w:rsidRPr="0051770E" w:rsidTr="00656B3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К 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50</w:t>
            </w:r>
          </w:p>
        </w:tc>
      </w:tr>
      <w:tr w:rsidR="00664E78" w:rsidRPr="0051770E" w:rsidTr="00656B3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Средний балл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3.8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3.1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3.7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3.8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3.1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3.2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3.2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5.5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8" w:rsidRPr="0051770E" w:rsidRDefault="00664E78" w:rsidP="00A77435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3.5</w:t>
            </w:r>
          </w:p>
        </w:tc>
      </w:tr>
    </w:tbl>
    <w:p w:rsidR="00664E78" w:rsidRPr="0051770E" w:rsidRDefault="00664E78" w:rsidP="00664E78">
      <w:pPr>
        <w:tabs>
          <w:tab w:val="left" w:pos="3236"/>
        </w:tabs>
        <w:jc w:val="both"/>
        <w:rPr>
          <w:sz w:val="28"/>
          <w:szCs w:val="28"/>
        </w:rPr>
      </w:pPr>
    </w:p>
    <w:p w:rsidR="00656B37" w:rsidRPr="0051770E" w:rsidRDefault="00664E78" w:rsidP="00656B37">
      <w:pPr>
        <w:tabs>
          <w:tab w:val="left" w:pos="3236"/>
        </w:tabs>
        <w:jc w:val="both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>По школе:</w:t>
      </w:r>
      <w:r w:rsidR="00656B37">
        <w:rPr>
          <w:b/>
          <w:sz w:val="28"/>
          <w:szCs w:val="28"/>
        </w:rPr>
        <w:t xml:space="preserve"> </w:t>
      </w:r>
      <w:r w:rsidRPr="0051770E">
        <w:rPr>
          <w:b/>
          <w:sz w:val="28"/>
          <w:szCs w:val="28"/>
        </w:rPr>
        <w:t xml:space="preserve">СОК </w:t>
      </w:r>
      <w:r w:rsidR="00656B37">
        <w:rPr>
          <w:b/>
          <w:sz w:val="28"/>
          <w:szCs w:val="28"/>
        </w:rPr>
        <w:t>–</w:t>
      </w:r>
      <w:r w:rsidRPr="0051770E">
        <w:rPr>
          <w:b/>
          <w:sz w:val="28"/>
          <w:szCs w:val="28"/>
        </w:rPr>
        <w:t xml:space="preserve"> 50%</w:t>
      </w:r>
      <w:r w:rsidR="00656B37">
        <w:rPr>
          <w:b/>
          <w:sz w:val="28"/>
          <w:szCs w:val="28"/>
        </w:rPr>
        <w:t xml:space="preserve">; </w:t>
      </w:r>
      <w:r w:rsidRPr="0051770E">
        <w:rPr>
          <w:b/>
          <w:sz w:val="28"/>
          <w:szCs w:val="28"/>
        </w:rPr>
        <w:t>К</w:t>
      </w:r>
      <w:r w:rsidR="00656B37">
        <w:rPr>
          <w:b/>
          <w:sz w:val="28"/>
          <w:szCs w:val="28"/>
        </w:rPr>
        <w:t xml:space="preserve"> – </w:t>
      </w:r>
      <w:r w:rsidRPr="0051770E">
        <w:rPr>
          <w:b/>
          <w:sz w:val="28"/>
          <w:szCs w:val="28"/>
        </w:rPr>
        <w:t>37%</w:t>
      </w:r>
      <w:r w:rsidR="00656B37">
        <w:rPr>
          <w:b/>
          <w:sz w:val="28"/>
          <w:szCs w:val="28"/>
        </w:rPr>
        <w:t xml:space="preserve">; </w:t>
      </w:r>
      <w:r w:rsidR="00656B37" w:rsidRPr="0051770E">
        <w:rPr>
          <w:b/>
          <w:sz w:val="28"/>
          <w:szCs w:val="28"/>
        </w:rPr>
        <w:t>Ср</w:t>
      </w:r>
      <w:proofErr w:type="gramStart"/>
      <w:r w:rsidR="00656B37" w:rsidRPr="0051770E">
        <w:rPr>
          <w:b/>
          <w:sz w:val="28"/>
          <w:szCs w:val="28"/>
        </w:rPr>
        <w:t>.б</w:t>
      </w:r>
      <w:proofErr w:type="gramEnd"/>
      <w:r w:rsidR="00656B37">
        <w:rPr>
          <w:b/>
          <w:sz w:val="28"/>
          <w:szCs w:val="28"/>
        </w:rPr>
        <w:t xml:space="preserve"> – </w:t>
      </w:r>
      <w:r w:rsidR="00656B37" w:rsidRPr="0051770E">
        <w:rPr>
          <w:b/>
          <w:sz w:val="28"/>
          <w:szCs w:val="28"/>
        </w:rPr>
        <w:t>3</w:t>
      </w:r>
      <w:r w:rsidR="00656B37">
        <w:rPr>
          <w:b/>
          <w:sz w:val="28"/>
          <w:szCs w:val="28"/>
        </w:rPr>
        <w:t>.4.</w:t>
      </w:r>
    </w:p>
    <w:p w:rsidR="00E2143C" w:rsidRPr="0051770E" w:rsidRDefault="00E2143C" w:rsidP="00E2143C">
      <w:pPr>
        <w:pStyle w:val="Default"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51770E">
        <w:rPr>
          <w:sz w:val="28"/>
          <w:szCs w:val="28"/>
        </w:rPr>
        <w:lastRenderedPageBreak/>
        <w:t xml:space="preserve">Решению проблем, лично значимых для учащихся, активно способствует проектно-исследовательская деятельность, которая ведется через организацию </w:t>
      </w:r>
      <w:r w:rsidR="00664E78" w:rsidRPr="0051770E">
        <w:rPr>
          <w:sz w:val="28"/>
          <w:szCs w:val="28"/>
        </w:rPr>
        <w:t>проектной деятельности на уроках</w:t>
      </w:r>
      <w:r w:rsidR="0026445D" w:rsidRPr="0051770E">
        <w:rPr>
          <w:sz w:val="28"/>
          <w:szCs w:val="28"/>
        </w:rPr>
        <w:t xml:space="preserve"> и во внеурочное время</w:t>
      </w:r>
      <w:r w:rsidR="00664E78" w:rsidRPr="0051770E">
        <w:rPr>
          <w:sz w:val="28"/>
          <w:szCs w:val="28"/>
        </w:rPr>
        <w:t>.</w:t>
      </w:r>
    </w:p>
    <w:p w:rsidR="00E2143C" w:rsidRPr="0051770E" w:rsidRDefault="00E2143C" w:rsidP="00E2143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В школе открыт музей «</w:t>
      </w:r>
      <w:r w:rsidR="0026445D" w:rsidRPr="0051770E">
        <w:rPr>
          <w:sz w:val="28"/>
          <w:szCs w:val="28"/>
        </w:rPr>
        <w:t>Родная старина</w:t>
      </w:r>
      <w:r w:rsidRPr="0051770E">
        <w:rPr>
          <w:sz w:val="28"/>
          <w:szCs w:val="28"/>
        </w:rPr>
        <w:t>», на базе которого проходят встречи с участниками Великой Отечественной войны, открытые уроки и классные часы, посвященные военно-патриотическому воспитанию, конкурсы чтецов и многие другие.</w:t>
      </w:r>
    </w:p>
    <w:p w:rsidR="00E2143C" w:rsidRPr="0051770E" w:rsidRDefault="00E2143C" w:rsidP="00E2143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За 200</w:t>
      </w:r>
      <w:r w:rsidR="0026445D" w:rsidRPr="0051770E">
        <w:rPr>
          <w:sz w:val="28"/>
          <w:szCs w:val="28"/>
        </w:rPr>
        <w:t>7</w:t>
      </w:r>
      <w:r w:rsidRPr="0051770E">
        <w:rPr>
          <w:sz w:val="28"/>
          <w:szCs w:val="28"/>
        </w:rPr>
        <w:t>-201</w:t>
      </w:r>
      <w:r w:rsidR="0026445D" w:rsidRPr="0051770E">
        <w:rPr>
          <w:sz w:val="28"/>
          <w:szCs w:val="28"/>
        </w:rPr>
        <w:t>1</w:t>
      </w:r>
      <w:r w:rsidRPr="0051770E">
        <w:rPr>
          <w:sz w:val="28"/>
          <w:szCs w:val="28"/>
        </w:rPr>
        <w:t>уч</w:t>
      </w:r>
      <w:proofErr w:type="gramStart"/>
      <w:r w:rsidRPr="0051770E">
        <w:rPr>
          <w:sz w:val="28"/>
          <w:szCs w:val="28"/>
        </w:rPr>
        <w:t>.г</w:t>
      </w:r>
      <w:proofErr w:type="gramEnd"/>
      <w:r w:rsidRPr="0051770E">
        <w:rPr>
          <w:sz w:val="28"/>
          <w:szCs w:val="28"/>
        </w:rPr>
        <w:t>од в школе произошли изменение в материально-техническом обеспечении. В связи с оснащением школы ИКТ перед педагогическим коллективом открылись перспективы достижения информатизации образовательного процесса. Школа подключена к сети Интернет, создана локальная сеть, что позволит расширить область применения ИКТ, в том числе использовать прикладные программные средства, видеотеки, электронные ресурсы образовательных порталов.</w:t>
      </w:r>
    </w:p>
    <w:p w:rsidR="00E2143C" w:rsidRPr="0051770E" w:rsidRDefault="0026445D" w:rsidP="00E2143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770E">
        <w:rPr>
          <w:sz w:val="28"/>
          <w:szCs w:val="28"/>
        </w:rPr>
        <w:t>В 200</w:t>
      </w:r>
      <w:r w:rsidR="00355B37" w:rsidRPr="0051770E">
        <w:rPr>
          <w:sz w:val="28"/>
          <w:szCs w:val="28"/>
        </w:rPr>
        <w:t>6</w:t>
      </w:r>
      <w:r w:rsidRPr="0051770E">
        <w:rPr>
          <w:sz w:val="28"/>
          <w:szCs w:val="28"/>
        </w:rPr>
        <w:t xml:space="preserve"> году ш</w:t>
      </w:r>
      <w:r w:rsidR="00355B37" w:rsidRPr="0051770E">
        <w:rPr>
          <w:sz w:val="28"/>
          <w:szCs w:val="28"/>
        </w:rPr>
        <w:t xml:space="preserve">кола явилась победителем в конкурсе общеобразовательных учреждений, внедряющих инновационные образовательные программы, денежное вознаграждение – 1 млн. руб. </w:t>
      </w:r>
      <w:proofErr w:type="gramStart"/>
      <w:r w:rsidR="00355B37" w:rsidRPr="0051770E">
        <w:rPr>
          <w:sz w:val="28"/>
          <w:szCs w:val="28"/>
        </w:rPr>
        <w:t>использован</w:t>
      </w:r>
      <w:proofErr w:type="gramEnd"/>
      <w:r w:rsidR="00355B37" w:rsidRPr="0051770E">
        <w:rPr>
          <w:sz w:val="28"/>
          <w:szCs w:val="28"/>
        </w:rPr>
        <w:t xml:space="preserve"> для укрепления материально- технической базы школы. У</w:t>
      </w:r>
      <w:r w:rsidR="00E2143C" w:rsidRPr="0051770E">
        <w:rPr>
          <w:sz w:val="28"/>
          <w:szCs w:val="28"/>
        </w:rPr>
        <w:t>чащиеся школы являются победителями конкурсов проектных и исследовательских работ и предметных олимпиад районного уровня.</w:t>
      </w:r>
    </w:p>
    <w:p w:rsidR="00E2143C" w:rsidRPr="0051770E" w:rsidRDefault="00E2143C" w:rsidP="00E2143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Несмотря на динамичное развитие, в школе наблюдаются следующие </w:t>
      </w:r>
      <w:r w:rsidRPr="0051770E">
        <w:rPr>
          <w:bCs/>
          <w:iCs/>
          <w:sz w:val="28"/>
          <w:szCs w:val="28"/>
        </w:rPr>
        <w:t xml:space="preserve">трудности </w:t>
      </w:r>
      <w:r w:rsidRPr="0051770E">
        <w:rPr>
          <w:iCs/>
          <w:sz w:val="28"/>
          <w:szCs w:val="28"/>
        </w:rPr>
        <w:t xml:space="preserve">и </w:t>
      </w:r>
      <w:r w:rsidRPr="0051770E">
        <w:rPr>
          <w:bCs/>
          <w:iCs/>
          <w:sz w:val="28"/>
          <w:szCs w:val="28"/>
        </w:rPr>
        <w:t>проблемы</w:t>
      </w:r>
      <w:r w:rsidRPr="0051770E">
        <w:rPr>
          <w:sz w:val="28"/>
          <w:szCs w:val="28"/>
        </w:rPr>
        <w:t>:</w:t>
      </w:r>
    </w:p>
    <w:p w:rsidR="00E2143C" w:rsidRPr="0051770E" w:rsidRDefault="00E2143C" w:rsidP="00E2143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1. Школа, как и все Российское образование, испытывает потребность в педагогических кадрах новой формации. Эта проблема связана с низкой оценкой обществом педагогического труда. Наряду с некоторым экономическим улучшением непомерно нарастают временные и, прежде всего психологические нагрузки учителя. Наблюдается тенденция эмоционального выгорания учителя.</w:t>
      </w:r>
    </w:p>
    <w:p w:rsidR="00E2143C" w:rsidRPr="0051770E" w:rsidRDefault="00E2143C" w:rsidP="00E2143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2. В школе сложилась определенная система работы с талантливыми и мотивированными к учебе детьми, однако результативность этой работы говорит о том, что необходимо пересмотреть методы и способы ее организации, разработать новые механизмы выявления одаренных детей в школе, создать в школе особую среду для их поддержки и развития.</w:t>
      </w:r>
    </w:p>
    <w:p w:rsidR="00E2143C" w:rsidRPr="0051770E" w:rsidRDefault="00E2143C" w:rsidP="00E2143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3. Эффективное управление школой невозможно без адекватной обратной </w:t>
      </w:r>
      <w:r w:rsidRPr="0051770E">
        <w:rPr>
          <w:sz w:val="28"/>
          <w:szCs w:val="28"/>
        </w:rPr>
        <w:lastRenderedPageBreak/>
        <w:t xml:space="preserve">связи – системы оценки качества образования, которая придет на смену предметной обученности, т.е. </w:t>
      </w:r>
      <w:proofErr w:type="spellStart"/>
      <w:r w:rsidRPr="0051770E">
        <w:rPr>
          <w:sz w:val="28"/>
          <w:szCs w:val="28"/>
        </w:rPr>
        <w:t>предметоцентрированности</w:t>
      </w:r>
      <w:proofErr w:type="spellEnd"/>
      <w:r w:rsidRPr="0051770E">
        <w:rPr>
          <w:sz w:val="28"/>
          <w:szCs w:val="28"/>
        </w:rPr>
        <w:t>, усвоения огромного количества избыточной информации, перегрузке учащихся домашними заданиями.</w:t>
      </w:r>
    </w:p>
    <w:p w:rsidR="00E2143C" w:rsidRPr="0051770E" w:rsidRDefault="00355B37" w:rsidP="00E2143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4</w:t>
      </w:r>
      <w:r w:rsidR="00E2143C" w:rsidRPr="0051770E">
        <w:rPr>
          <w:sz w:val="28"/>
          <w:szCs w:val="28"/>
        </w:rPr>
        <w:t>. Школа нуждается во внедрении специальных мер, способствующих сохранению здоровья учащихся и учителей, неукоснительному соблюдению гигиенических требований к организации учебного процесса и к образовательной среде.</w:t>
      </w:r>
    </w:p>
    <w:p w:rsidR="00E2143C" w:rsidRPr="0051770E" w:rsidRDefault="00355B37" w:rsidP="00E2143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5</w:t>
      </w:r>
      <w:r w:rsidR="00E2143C" w:rsidRPr="0051770E">
        <w:rPr>
          <w:sz w:val="28"/>
          <w:szCs w:val="28"/>
        </w:rPr>
        <w:t>. Недостаточно развиты демократические институты государственно-общественного управления школой, что вызывает необходимость их совершенствования.</w:t>
      </w:r>
    </w:p>
    <w:p w:rsidR="00E2143C" w:rsidRPr="0051770E" w:rsidRDefault="00E2143C" w:rsidP="00E2143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8. В обществе наблюдается нивелирование знаний, образования и культуры, неприятие семьями учащихся культурных образцов и феноменов, отторжение классической литературы и искусства, культурных ценностей.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center"/>
        <w:rPr>
          <w:rFonts w:cs="Arial"/>
          <w:b/>
          <w:sz w:val="28"/>
          <w:szCs w:val="28"/>
        </w:rPr>
      </w:pPr>
      <w:r w:rsidRPr="0051770E">
        <w:rPr>
          <w:rFonts w:cs="Arial"/>
          <w:b/>
          <w:sz w:val="28"/>
          <w:szCs w:val="28"/>
        </w:rPr>
        <w:t>Оценка конкурентных преимуще</w:t>
      </w:r>
      <w:proofErr w:type="gramStart"/>
      <w:r w:rsidRPr="0051770E">
        <w:rPr>
          <w:rFonts w:cs="Arial"/>
          <w:b/>
          <w:sz w:val="28"/>
          <w:szCs w:val="28"/>
        </w:rPr>
        <w:t>ств шк</w:t>
      </w:r>
      <w:proofErr w:type="gramEnd"/>
      <w:r w:rsidRPr="0051770E">
        <w:rPr>
          <w:rFonts w:cs="Arial"/>
          <w:b/>
          <w:sz w:val="28"/>
          <w:szCs w:val="28"/>
        </w:rPr>
        <w:t>олы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rFonts w:cs="Arial"/>
          <w:sz w:val="28"/>
          <w:szCs w:val="28"/>
        </w:rPr>
      </w:pPr>
      <w:r w:rsidRPr="0051770E">
        <w:rPr>
          <w:rFonts w:cs="Arial"/>
          <w:bCs/>
          <w:sz w:val="28"/>
          <w:szCs w:val="28"/>
        </w:rPr>
        <w:t xml:space="preserve">При разработке Программы </w:t>
      </w:r>
      <w:r w:rsidRPr="0051770E">
        <w:rPr>
          <w:rFonts w:cs="Arial"/>
          <w:sz w:val="28"/>
          <w:szCs w:val="28"/>
        </w:rPr>
        <w:t>проводился анализ конкурентных преимуще</w:t>
      </w:r>
      <w:proofErr w:type="gramStart"/>
      <w:r w:rsidRPr="0051770E">
        <w:rPr>
          <w:rFonts w:cs="Arial"/>
          <w:sz w:val="28"/>
          <w:szCs w:val="28"/>
        </w:rPr>
        <w:t>ств шк</w:t>
      </w:r>
      <w:proofErr w:type="gramEnd"/>
      <w:r w:rsidRPr="0051770E">
        <w:rPr>
          <w:rFonts w:cs="Arial"/>
          <w:sz w:val="28"/>
          <w:szCs w:val="28"/>
        </w:rPr>
        <w:t>олы. Конкурентные преимущества – это позитивные характеристики школы и «</w:t>
      </w:r>
      <w:r w:rsidR="00355B37" w:rsidRPr="0051770E">
        <w:rPr>
          <w:rFonts w:cs="Arial"/>
          <w:sz w:val="28"/>
          <w:szCs w:val="28"/>
        </w:rPr>
        <w:t>положительные</w:t>
      </w:r>
      <w:r w:rsidRPr="0051770E">
        <w:rPr>
          <w:rFonts w:cs="Arial"/>
          <w:sz w:val="28"/>
          <w:szCs w:val="28"/>
        </w:rPr>
        <w:t xml:space="preserve"> стороны» ее работы, которые могут привлекать потенциального потребителя образовательных услуг и удерживать в школе уже обучающихся детей. Изначальный перечень таких преимуществ был сформирован и уточнен администрацией школы и предложен сотрудникам для получения их мнения о реалистичности отобранных характеристик </w:t>
      </w:r>
      <w:r w:rsidR="00355B37" w:rsidRPr="0051770E">
        <w:rPr>
          <w:rFonts w:cs="Arial"/>
          <w:sz w:val="28"/>
          <w:szCs w:val="28"/>
        </w:rPr>
        <w:t xml:space="preserve">МБОУ </w:t>
      </w:r>
      <w:proofErr w:type="spellStart"/>
      <w:r w:rsidR="00355B37" w:rsidRPr="0051770E">
        <w:rPr>
          <w:rFonts w:cs="Arial"/>
          <w:sz w:val="28"/>
          <w:szCs w:val="28"/>
        </w:rPr>
        <w:t>Миллеровской</w:t>
      </w:r>
      <w:proofErr w:type="spellEnd"/>
      <w:r w:rsidR="00355B37" w:rsidRPr="0051770E">
        <w:rPr>
          <w:rFonts w:cs="Arial"/>
          <w:sz w:val="28"/>
          <w:szCs w:val="28"/>
        </w:rPr>
        <w:t xml:space="preserve"> СОШ</w:t>
      </w:r>
      <w:r w:rsidRPr="0051770E">
        <w:rPr>
          <w:rFonts w:cs="Arial"/>
          <w:sz w:val="28"/>
          <w:szCs w:val="28"/>
        </w:rPr>
        <w:t>.</w:t>
      </w:r>
    </w:p>
    <w:p w:rsidR="00355B37" w:rsidRPr="0051770E" w:rsidRDefault="00E2143C" w:rsidP="002352F2">
      <w:pPr>
        <w:pStyle w:val="af4"/>
        <w:spacing w:after="0" w:line="360" w:lineRule="auto"/>
        <w:ind w:left="0" w:firstLine="567"/>
        <w:jc w:val="both"/>
        <w:rPr>
          <w:rFonts w:cs="Arial"/>
          <w:sz w:val="28"/>
          <w:szCs w:val="28"/>
        </w:rPr>
      </w:pPr>
      <w:r w:rsidRPr="0051770E">
        <w:rPr>
          <w:rFonts w:cs="Arial"/>
          <w:sz w:val="28"/>
          <w:szCs w:val="28"/>
        </w:rPr>
        <w:t>Было выделено 7 конкурентных преимуще</w:t>
      </w:r>
      <w:proofErr w:type="gramStart"/>
      <w:r w:rsidRPr="0051770E">
        <w:rPr>
          <w:rFonts w:cs="Arial"/>
          <w:sz w:val="28"/>
          <w:szCs w:val="28"/>
        </w:rPr>
        <w:t>ств шк</w:t>
      </w:r>
      <w:proofErr w:type="gramEnd"/>
      <w:r w:rsidRPr="0051770E">
        <w:rPr>
          <w:rFonts w:cs="Arial"/>
          <w:sz w:val="28"/>
          <w:szCs w:val="28"/>
        </w:rPr>
        <w:t>олы и 6 черт, снижающих привлекательность школы в глазах потенциального потребителя образовательных услуг. В табл. №2 приведен их рейтинг, составленный по оценкам сотрудников школ</w:t>
      </w:r>
      <w:r w:rsidR="009A2C89" w:rsidRPr="0051770E">
        <w:rPr>
          <w:rFonts w:cs="Arial"/>
          <w:sz w:val="28"/>
          <w:szCs w:val="28"/>
        </w:rPr>
        <w:t>ы и родительской общественности</w:t>
      </w:r>
      <w:r w:rsidRPr="0051770E">
        <w:rPr>
          <w:rFonts w:cs="Arial"/>
          <w:sz w:val="28"/>
          <w:szCs w:val="28"/>
        </w:rPr>
        <w:t>.</w:t>
      </w:r>
    </w:p>
    <w:p w:rsidR="00355B37" w:rsidRPr="0051770E" w:rsidRDefault="00355B37" w:rsidP="00E2143C">
      <w:pPr>
        <w:pStyle w:val="af4"/>
        <w:spacing w:after="0" w:line="360" w:lineRule="auto"/>
        <w:ind w:left="0" w:firstLine="567"/>
        <w:jc w:val="both"/>
        <w:rPr>
          <w:rFonts w:cs="Arial"/>
          <w:sz w:val="28"/>
          <w:szCs w:val="28"/>
        </w:rPr>
      </w:pPr>
    </w:p>
    <w:p w:rsidR="00656B37" w:rsidRDefault="00656B37" w:rsidP="00E2143C">
      <w:pPr>
        <w:pStyle w:val="af4"/>
        <w:spacing w:after="0" w:line="360" w:lineRule="auto"/>
        <w:ind w:left="0" w:firstLine="567"/>
        <w:jc w:val="right"/>
        <w:rPr>
          <w:rFonts w:cs="Arial"/>
          <w:b/>
          <w:i/>
          <w:sz w:val="28"/>
          <w:szCs w:val="28"/>
        </w:rPr>
      </w:pPr>
    </w:p>
    <w:p w:rsidR="00656B37" w:rsidRDefault="00656B37" w:rsidP="00E2143C">
      <w:pPr>
        <w:pStyle w:val="af4"/>
        <w:spacing w:after="0" w:line="360" w:lineRule="auto"/>
        <w:ind w:left="0" w:firstLine="567"/>
        <w:jc w:val="right"/>
        <w:rPr>
          <w:rFonts w:cs="Arial"/>
          <w:b/>
          <w:i/>
          <w:sz w:val="28"/>
          <w:szCs w:val="28"/>
        </w:rPr>
      </w:pPr>
    </w:p>
    <w:p w:rsidR="00656B37" w:rsidRDefault="00656B37" w:rsidP="00E2143C">
      <w:pPr>
        <w:pStyle w:val="af4"/>
        <w:spacing w:after="0" w:line="360" w:lineRule="auto"/>
        <w:ind w:left="0" w:firstLine="567"/>
        <w:jc w:val="right"/>
        <w:rPr>
          <w:rFonts w:cs="Arial"/>
          <w:b/>
          <w:i/>
          <w:sz w:val="28"/>
          <w:szCs w:val="28"/>
        </w:rPr>
      </w:pPr>
    </w:p>
    <w:p w:rsidR="00656B37" w:rsidRDefault="00656B37" w:rsidP="00E2143C">
      <w:pPr>
        <w:pStyle w:val="af4"/>
        <w:spacing w:after="0" w:line="360" w:lineRule="auto"/>
        <w:ind w:left="0" w:firstLine="567"/>
        <w:jc w:val="right"/>
        <w:rPr>
          <w:rFonts w:cs="Arial"/>
          <w:b/>
          <w:i/>
          <w:sz w:val="28"/>
          <w:szCs w:val="28"/>
        </w:rPr>
      </w:pPr>
    </w:p>
    <w:p w:rsidR="00656B37" w:rsidRDefault="00656B37" w:rsidP="00E2143C">
      <w:pPr>
        <w:pStyle w:val="af4"/>
        <w:spacing w:after="0" w:line="360" w:lineRule="auto"/>
        <w:ind w:left="0" w:firstLine="567"/>
        <w:jc w:val="right"/>
        <w:rPr>
          <w:rFonts w:cs="Arial"/>
          <w:b/>
          <w:i/>
          <w:sz w:val="28"/>
          <w:szCs w:val="28"/>
        </w:rPr>
      </w:pP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right"/>
        <w:rPr>
          <w:rFonts w:cs="Arial"/>
          <w:b/>
          <w:i/>
          <w:sz w:val="28"/>
          <w:szCs w:val="28"/>
        </w:rPr>
      </w:pPr>
      <w:r w:rsidRPr="0051770E">
        <w:rPr>
          <w:rFonts w:cs="Arial"/>
          <w:b/>
          <w:i/>
          <w:sz w:val="28"/>
          <w:szCs w:val="28"/>
        </w:rPr>
        <w:lastRenderedPageBreak/>
        <w:t>Таблица №2</w:t>
      </w:r>
    </w:p>
    <w:tbl>
      <w:tblPr>
        <w:tblW w:w="0" w:type="auto"/>
        <w:tblLook w:val="01E0"/>
      </w:tblPr>
      <w:tblGrid>
        <w:gridCol w:w="3528"/>
        <w:gridCol w:w="1102"/>
        <w:gridCol w:w="3758"/>
        <w:gridCol w:w="1368"/>
      </w:tblGrid>
      <w:tr w:rsidR="00E2143C" w:rsidRPr="0051770E" w:rsidTr="0005058B">
        <w:trPr>
          <w:trHeight w:val="3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C" w:rsidRPr="0051770E" w:rsidRDefault="00355B37" w:rsidP="0005058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1770E">
              <w:rPr>
                <w:b/>
                <w:bCs/>
                <w:iCs/>
                <w:sz w:val="28"/>
                <w:szCs w:val="28"/>
              </w:rPr>
              <w:t>Положительные</w:t>
            </w:r>
            <w:r w:rsidR="00E2143C" w:rsidRPr="0051770E">
              <w:rPr>
                <w:b/>
                <w:bCs/>
                <w:iCs/>
                <w:sz w:val="28"/>
                <w:szCs w:val="28"/>
              </w:rPr>
              <w:t xml:space="preserve"> стороны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1770E">
              <w:rPr>
                <w:b/>
                <w:bCs/>
                <w:iCs/>
                <w:sz w:val="28"/>
                <w:szCs w:val="28"/>
              </w:rPr>
              <w:t>Кол-во</w:t>
            </w:r>
          </w:p>
          <w:p w:rsidR="00E2143C" w:rsidRPr="0051770E" w:rsidRDefault="00E2143C" w:rsidP="0005058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1770E">
              <w:rPr>
                <w:b/>
                <w:bCs/>
                <w:iCs/>
                <w:sz w:val="28"/>
                <w:szCs w:val="28"/>
              </w:rPr>
              <w:t>баллов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3C" w:rsidRPr="0051770E" w:rsidRDefault="00355B37" w:rsidP="0005058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1770E">
              <w:rPr>
                <w:b/>
                <w:bCs/>
                <w:iCs/>
                <w:sz w:val="28"/>
                <w:szCs w:val="28"/>
              </w:rPr>
              <w:t>Отрицательные</w:t>
            </w:r>
            <w:r w:rsidR="00E2143C" w:rsidRPr="0051770E">
              <w:rPr>
                <w:b/>
                <w:bCs/>
                <w:iCs/>
                <w:sz w:val="28"/>
                <w:szCs w:val="28"/>
              </w:rPr>
              <w:t xml:space="preserve"> стороны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1770E">
              <w:rPr>
                <w:b/>
                <w:bCs/>
                <w:iCs/>
                <w:sz w:val="28"/>
                <w:szCs w:val="28"/>
              </w:rPr>
              <w:t>Кол-во баллов</w:t>
            </w:r>
          </w:p>
        </w:tc>
      </w:tr>
      <w:tr w:rsidR="00E2143C" w:rsidRPr="0051770E" w:rsidTr="0005058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rPr>
                <w:rFonts w:cs="Arial"/>
                <w:bCs/>
                <w:iCs/>
                <w:sz w:val="28"/>
                <w:szCs w:val="28"/>
              </w:rPr>
            </w:pPr>
            <w:r w:rsidRPr="0051770E">
              <w:rPr>
                <w:bCs/>
                <w:iCs/>
                <w:sz w:val="28"/>
                <w:szCs w:val="28"/>
              </w:rPr>
              <w:t xml:space="preserve">1. Высокий образовательный </w:t>
            </w:r>
            <w:r w:rsidRPr="0051770E">
              <w:rPr>
                <w:rFonts w:cs="Arial"/>
                <w:bCs/>
                <w:iCs/>
                <w:sz w:val="28"/>
                <w:szCs w:val="28"/>
              </w:rPr>
              <w:t>уровень педагогов (доля педагогов с высшим образованием);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9A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+</w:t>
            </w:r>
            <w:r w:rsidR="009A2C89" w:rsidRPr="0051770E">
              <w:rPr>
                <w:rFonts w:cs="Arial"/>
                <w:sz w:val="28"/>
                <w:szCs w:val="28"/>
              </w:rPr>
              <w:t>3</w:t>
            </w:r>
            <w:r w:rsidRPr="0051770E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1. включенность школы в международные и межрегиональные проекты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9A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-</w:t>
            </w:r>
            <w:r w:rsidR="009A2C89" w:rsidRPr="0051770E">
              <w:rPr>
                <w:rFonts w:cs="Arial"/>
                <w:sz w:val="28"/>
                <w:szCs w:val="28"/>
              </w:rPr>
              <w:t>8</w:t>
            </w:r>
          </w:p>
        </w:tc>
      </w:tr>
      <w:tr w:rsidR="00E2143C" w:rsidRPr="0051770E" w:rsidTr="0005058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rPr>
                <w:bCs/>
                <w:iCs/>
                <w:sz w:val="28"/>
                <w:szCs w:val="28"/>
              </w:rPr>
            </w:pPr>
            <w:r w:rsidRPr="0051770E">
              <w:rPr>
                <w:rFonts w:cs="Arial"/>
                <w:bCs/>
                <w:iCs/>
                <w:sz w:val="28"/>
                <w:szCs w:val="28"/>
              </w:rPr>
              <w:t>2. Благоприятное местоположение школы;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9A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+</w:t>
            </w:r>
            <w:r w:rsidR="009A2C89" w:rsidRPr="0051770E">
              <w:rPr>
                <w:rFonts w:cs="Arial"/>
                <w:sz w:val="28"/>
                <w:szCs w:val="28"/>
              </w:rPr>
              <w:t>29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2. Количество публикаций по инновационным разработкам педагогов школы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9A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-</w:t>
            </w:r>
            <w:r w:rsidR="009A2C89" w:rsidRPr="0051770E">
              <w:rPr>
                <w:rFonts w:cs="Arial"/>
                <w:sz w:val="28"/>
                <w:szCs w:val="28"/>
              </w:rPr>
              <w:t>2</w:t>
            </w:r>
          </w:p>
        </w:tc>
      </w:tr>
      <w:tr w:rsidR="00E2143C" w:rsidRPr="0051770E" w:rsidTr="0005058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rPr>
                <w:rFonts w:cs="Arial"/>
                <w:bCs/>
                <w:iCs/>
                <w:sz w:val="28"/>
                <w:szCs w:val="28"/>
              </w:rPr>
            </w:pPr>
            <w:r w:rsidRPr="0051770E">
              <w:rPr>
                <w:rFonts w:cs="Arial"/>
                <w:bCs/>
                <w:iCs/>
                <w:sz w:val="28"/>
                <w:szCs w:val="28"/>
              </w:rPr>
              <w:t xml:space="preserve">3. Квалификационный уровень педагогов </w:t>
            </w:r>
            <w:proofErr w:type="gramStart"/>
            <w:r w:rsidRPr="0051770E">
              <w:rPr>
                <w:rFonts w:cs="Arial"/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Pr="0051770E">
              <w:rPr>
                <w:rFonts w:cs="Arial"/>
                <w:bCs/>
                <w:iCs/>
                <w:sz w:val="28"/>
                <w:szCs w:val="28"/>
              </w:rPr>
              <w:t>доля педагогов с высшей и 1й квалификационной категориями)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9A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+</w:t>
            </w:r>
            <w:r w:rsidR="009A2C89" w:rsidRPr="0051770E">
              <w:rPr>
                <w:rFonts w:cs="Arial"/>
                <w:sz w:val="28"/>
                <w:szCs w:val="28"/>
              </w:rPr>
              <w:t>1</w:t>
            </w:r>
            <w:r w:rsidRPr="0051770E">
              <w:rPr>
                <w:rFonts w:cs="Arial"/>
                <w:sz w:val="28"/>
                <w:szCs w:val="28"/>
              </w:rPr>
              <w:t>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3. Доля привлеченных научных кадров, специалистов (из вузов, социальных институтов, организаций)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0</w:t>
            </w:r>
          </w:p>
        </w:tc>
      </w:tr>
      <w:tr w:rsidR="00E2143C" w:rsidRPr="0051770E" w:rsidTr="0005058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rPr>
                <w:rFonts w:cs="Arial"/>
                <w:bCs/>
                <w:iCs/>
                <w:sz w:val="28"/>
                <w:szCs w:val="28"/>
              </w:rPr>
            </w:pPr>
            <w:r w:rsidRPr="0051770E">
              <w:rPr>
                <w:rFonts w:cs="Arial"/>
                <w:bCs/>
                <w:iCs/>
                <w:sz w:val="28"/>
                <w:szCs w:val="28"/>
              </w:rPr>
              <w:t>4. Участие в олимпиадах, конкурсах творческих и проектных работ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9A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+</w:t>
            </w:r>
            <w:r w:rsidR="009A2C89" w:rsidRPr="0051770E">
              <w:rPr>
                <w:rFonts w:cs="Arial"/>
                <w:sz w:val="28"/>
                <w:szCs w:val="28"/>
              </w:rPr>
              <w:t>15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4. Вовлеченность учащихся в социальное проектирование (доля проектов социальной направленности от общего количества проектов);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0</w:t>
            </w:r>
          </w:p>
        </w:tc>
      </w:tr>
      <w:tr w:rsidR="00E2143C" w:rsidRPr="0051770E" w:rsidTr="0005058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rPr>
                <w:rFonts w:cs="Arial"/>
                <w:bCs/>
                <w:iCs/>
                <w:sz w:val="28"/>
                <w:szCs w:val="28"/>
              </w:rPr>
            </w:pPr>
            <w:r w:rsidRPr="0051770E">
              <w:rPr>
                <w:rFonts w:cs="Arial"/>
                <w:bCs/>
                <w:iCs/>
                <w:sz w:val="28"/>
                <w:szCs w:val="28"/>
              </w:rPr>
              <w:t xml:space="preserve">5. </w:t>
            </w:r>
            <w:proofErr w:type="spellStart"/>
            <w:r w:rsidRPr="0051770E">
              <w:rPr>
                <w:rFonts w:cs="Arial"/>
                <w:bCs/>
                <w:iCs/>
                <w:sz w:val="28"/>
                <w:szCs w:val="28"/>
              </w:rPr>
              <w:t>Востребованность</w:t>
            </w:r>
            <w:proofErr w:type="spellEnd"/>
            <w:r w:rsidRPr="0051770E">
              <w:rPr>
                <w:rFonts w:cs="Arial"/>
                <w:bCs/>
                <w:iCs/>
                <w:sz w:val="28"/>
                <w:szCs w:val="28"/>
              </w:rPr>
              <w:t xml:space="preserve"> выпускников школы в обществе (% поступивших в институты для продолжения образования)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9A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+</w:t>
            </w:r>
            <w:r w:rsidR="009A2C89" w:rsidRPr="0051770E">
              <w:rPr>
                <w:rFonts w:cs="Arial"/>
                <w:sz w:val="28"/>
                <w:szCs w:val="28"/>
              </w:rPr>
              <w:t>35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5. Адаптивность учебно-методических комплексов школы к требованиям рынка образовательных услуг, развитие профильного обучения;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0</w:t>
            </w:r>
          </w:p>
        </w:tc>
      </w:tr>
      <w:tr w:rsidR="00E2143C" w:rsidRPr="0051770E" w:rsidTr="0005058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rPr>
                <w:rFonts w:cs="Arial"/>
                <w:bCs/>
                <w:iCs/>
                <w:sz w:val="28"/>
                <w:szCs w:val="28"/>
              </w:rPr>
            </w:pPr>
            <w:r w:rsidRPr="0051770E">
              <w:rPr>
                <w:rFonts w:cs="Arial"/>
                <w:bCs/>
                <w:iCs/>
                <w:sz w:val="28"/>
                <w:szCs w:val="28"/>
              </w:rPr>
              <w:t>6. Известность школы, наличие сайта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9A2C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+</w:t>
            </w:r>
            <w:r w:rsidR="009A2C89" w:rsidRPr="0051770E">
              <w:rPr>
                <w:rFonts w:cs="Arial"/>
                <w:sz w:val="28"/>
                <w:szCs w:val="28"/>
              </w:rPr>
              <w:t>3</w:t>
            </w:r>
            <w:r w:rsidRPr="0051770E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6. Доля практической составляющей в учебном процессе и УМК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0</w:t>
            </w:r>
          </w:p>
        </w:tc>
      </w:tr>
      <w:tr w:rsidR="00E2143C" w:rsidRPr="0051770E" w:rsidTr="0005058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rPr>
                <w:rFonts w:cs="Arial"/>
                <w:bCs/>
                <w:iCs/>
                <w:sz w:val="28"/>
                <w:szCs w:val="28"/>
              </w:rPr>
            </w:pPr>
            <w:r w:rsidRPr="0051770E">
              <w:rPr>
                <w:rFonts w:cs="Arial"/>
                <w:bCs/>
                <w:iCs/>
                <w:sz w:val="28"/>
                <w:szCs w:val="28"/>
              </w:rPr>
              <w:t>7. Способность выпускников решать практические, реальные задачи на основании полученных знаний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1770E">
              <w:rPr>
                <w:rFonts w:cs="Arial"/>
                <w:sz w:val="28"/>
                <w:szCs w:val="28"/>
              </w:rPr>
              <w:t>+20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C" w:rsidRPr="0051770E" w:rsidRDefault="00E2143C" w:rsidP="000505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E2143C" w:rsidRPr="0051770E" w:rsidRDefault="00E2143C" w:rsidP="00E2143C">
      <w:pPr>
        <w:pStyle w:val="af4"/>
        <w:spacing w:after="0" w:line="360" w:lineRule="auto"/>
        <w:ind w:left="0" w:firstLine="720"/>
        <w:jc w:val="both"/>
        <w:rPr>
          <w:rFonts w:cs="Arial"/>
          <w:sz w:val="28"/>
          <w:szCs w:val="28"/>
        </w:rPr>
      </w:pPr>
      <w:r w:rsidRPr="0051770E">
        <w:rPr>
          <w:rFonts w:cs="Arial"/>
          <w:sz w:val="28"/>
          <w:szCs w:val="28"/>
        </w:rPr>
        <w:t>Дополнительно были отмечены единично: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rFonts w:cs="Arial"/>
          <w:sz w:val="28"/>
          <w:szCs w:val="28"/>
        </w:rPr>
      </w:pPr>
      <w:r w:rsidRPr="0051770E">
        <w:rPr>
          <w:rFonts w:cs="Arial"/>
          <w:sz w:val="28"/>
          <w:szCs w:val="28"/>
        </w:rPr>
        <w:t>–</w:t>
      </w:r>
      <w:r w:rsidRPr="0051770E">
        <w:rPr>
          <w:rFonts w:cs="Arial"/>
          <w:sz w:val="28"/>
          <w:szCs w:val="28"/>
        </w:rPr>
        <w:tab/>
      </w:r>
      <w:r w:rsidRPr="0051770E">
        <w:rPr>
          <w:rFonts w:cs="Arial"/>
          <w:sz w:val="28"/>
          <w:szCs w:val="28"/>
        </w:rPr>
        <w:tab/>
        <w:t>хорошие отзывы выпускников о школе;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rFonts w:cs="Arial"/>
          <w:sz w:val="28"/>
          <w:szCs w:val="28"/>
        </w:rPr>
      </w:pPr>
      <w:r w:rsidRPr="0051770E">
        <w:rPr>
          <w:rFonts w:cs="Arial"/>
          <w:sz w:val="28"/>
          <w:szCs w:val="28"/>
        </w:rPr>
        <w:t>–</w:t>
      </w:r>
      <w:r w:rsidRPr="0051770E">
        <w:rPr>
          <w:rFonts w:cs="Arial"/>
          <w:sz w:val="28"/>
          <w:szCs w:val="28"/>
        </w:rPr>
        <w:tab/>
      </w:r>
      <w:r w:rsidRPr="0051770E">
        <w:rPr>
          <w:rFonts w:cs="Arial"/>
          <w:sz w:val="28"/>
          <w:szCs w:val="28"/>
        </w:rPr>
        <w:tab/>
        <w:t>оперативность в управлении и организации новых и существующих проектов.</w:t>
      </w:r>
    </w:p>
    <w:p w:rsidR="00E2143C" w:rsidRPr="0051770E" w:rsidRDefault="00E2143C" w:rsidP="00656B37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  <w:highlight w:val="lightGray"/>
        </w:rPr>
      </w:pPr>
      <w:r w:rsidRPr="0051770E">
        <w:rPr>
          <w:rFonts w:cs="Arial"/>
          <w:sz w:val="28"/>
          <w:szCs w:val="28"/>
        </w:rPr>
        <w:t>По итогам опроса установлено, что набор конкурентных преимуще</w:t>
      </w:r>
      <w:proofErr w:type="gramStart"/>
      <w:r w:rsidRPr="0051770E">
        <w:rPr>
          <w:rFonts w:cs="Arial"/>
          <w:sz w:val="28"/>
          <w:szCs w:val="28"/>
        </w:rPr>
        <w:t>ств шк</w:t>
      </w:r>
      <w:proofErr w:type="gramEnd"/>
      <w:r w:rsidRPr="0051770E">
        <w:rPr>
          <w:rFonts w:cs="Arial"/>
          <w:sz w:val="28"/>
          <w:szCs w:val="28"/>
        </w:rPr>
        <w:t>олы широк и разнообразен и это позволяет предположить ее относительную устойчивость на рынке образовательных услуг района в кратко- и среднесрочной перспективе.</w:t>
      </w:r>
    </w:p>
    <w:p w:rsidR="00E2143C" w:rsidRPr="0051770E" w:rsidRDefault="00E2143C" w:rsidP="00E2143C">
      <w:pPr>
        <w:pageBreakBefore/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caps/>
          <w:sz w:val="28"/>
          <w:szCs w:val="28"/>
        </w:rPr>
      </w:pPr>
      <w:r w:rsidRPr="0051770E">
        <w:rPr>
          <w:caps/>
          <w:sz w:val="28"/>
          <w:szCs w:val="28"/>
        </w:rPr>
        <w:lastRenderedPageBreak/>
        <w:t>Раздел 2</w:t>
      </w:r>
    </w:p>
    <w:p w:rsidR="00E2143C" w:rsidRPr="0051770E" w:rsidRDefault="00E2143C" w:rsidP="00E2143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51770E">
        <w:rPr>
          <w:b/>
          <w:bCs/>
          <w:sz w:val="28"/>
          <w:szCs w:val="28"/>
        </w:rPr>
        <w:t>Стратегические цели и задачи образовательной политики школы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b/>
          <w:color w:val="000000"/>
          <w:sz w:val="28"/>
          <w:szCs w:val="28"/>
          <w:u w:val="single"/>
        </w:rPr>
        <w:t xml:space="preserve">Основная стратегическая </w:t>
      </w:r>
      <w:r w:rsidRPr="0051770E">
        <w:rPr>
          <w:b/>
          <w:bCs/>
          <w:color w:val="000000"/>
          <w:sz w:val="28"/>
          <w:szCs w:val="28"/>
          <w:u w:val="single"/>
        </w:rPr>
        <w:t>цель Программы</w:t>
      </w:r>
      <w:r w:rsidRPr="0051770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1770E">
        <w:rPr>
          <w:color w:val="000000"/>
          <w:sz w:val="28"/>
          <w:szCs w:val="28"/>
        </w:rPr>
        <w:t xml:space="preserve">обеспечение условий для удовлетворения потребностей обучающихся и их родителей  в качественном образовании, а также требований государственной образовательной политики посредством обновления методик и технологий образовательной деятельности, индивидуализации процесса обучения, создания  инновационных структурных подразделений школы, внедрения </w:t>
      </w:r>
      <w:proofErr w:type="spellStart"/>
      <w:r w:rsidRPr="0051770E">
        <w:rPr>
          <w:color w:val="000000"/>
          <w:sz w:val="28"/>
          <w:szCs w:val="28"/>
        </w:rPr>
        <w:t>деятельностного</w:t>
      </w:r>
      <w:proofErr w:type="spellEnd"/>
      <w:r w:rsidRPr="0051770E">
        <w:rPr>
          <w:color w:val="000000"/>
          <w:sz w:val="28"/>
          <w:szCs w:val="28"/>
        </w:rPr>
        <w:t xml:space="preserve"> подхода в образовательный процесс, оптимизации механизмов управления,  формирования системы дополнительного образования.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1770E">
        <w:rPr>
          <w:b/>
          <w:color w:val="000000"/>
          <w:sz w:val="28"/>
          <w:szCs w:val="28"/>
          <w:u w:val="single"/>
        </w:rPr>
        <w:t xml:space="preserve">Стратегическими </w:t>
      </w:r>
      <w:r w:rsidRPr="0051770E">
        <w:rPr>
          <w:b/>
          <w:bCs/>
          <w:color w:val="000000"/>
          <w:sz w:val="28"/>
          <w:szCs w:val="28"/>
          <w:u w:val="single"/>
        </w:rPr>
        <w:t>задачами Программы</w:t>
      </w:r>
      <w:r w:rsidRPr="0051770E">
        <w:rPr>
          <w:color w:val="000000"/>
          <w:sz w:val="28"/>
          <w:szCs w:val="28"/>
        </w:rPr>
        <w:t xml:space="preserve"> являются:</w:t>
      </w:r>
    </w:p>
    <w:p w:rsidR="00E2143C" w:rsidRPr="0051770E" w:rsidRDefault="00E2143C" w:rsidP="00E2143C">
      <w:pPr>
        <w:numPr>
          <w:ilvl w:val="0"/>
          <w:numId w:val="26"/>
        </w:numPr>
        <w:spacing w:line="360" w:lineRule="auto"/>
        <w:jc w:val="both"/>
        <w:rPr>
          <w:i/>
          <w:sz w:val="28"/>
          <w:szCs w:val="28"/>
        </w:rPr>
      </w:pPr>
      <w:r w:rsidRPr="0051770E">
        <w:rPr>
          <w:color w:val="000000"/>
          <w:sz w:val="28"/>
          <w:szCs w:val="28"/>
        </w:rPr>
        <w:t>совершенствование  технологий образования;</w:t>
      </w:r>
    </w:p>
    <w:p w:rsidR="00E2143C" w:rsidRPr="0051770E" w:rsidRDefault="00E2143C" w:rsidP="00E2143C">
      <w:pPr>
        <w:numPr>
          <w:ilvl w:val="0"/>
          <w:numId w:val="26"/>
        </w:numPr>
        <w:spacing w:line="360" w:lineRule="auto"/>
        <w:jc w:val="both"/>
        <w:rPr>
          <w:i/>
          <w:sz w:val="28"/>
          <w:szCs w:val="28"/>
        </w:rPr>
      </w:pPr>
      <w:r w:rsidRPr="0051770E">
        <w:rPr>
          <w:color w:val="000000"/>
          <w:sz w:val="28"/>
          <w:szCs w:val="28"/>
        </w:rPr>
        <w:t>внедрение системы обеспечения качества образовательных услуг;</w:t>
      </w:r>
    </w:p>
    <w:p w:rsidR="00E2143C" w:rsidRPr="0051770E" w:rsidRDefault="00E2143C" w:rsidP="00E2143C">
      <w:pPr>
        <w:numPr>
          <w:ilvl w:val="0"/>
          <w:numId w:val="26"/>
        </w:numPr>
        <w:spacing w:line="360" w:lineRule="auto"/>
        <w:jc w:val="both"/>
        <w:rPr>
          <w:i/>
          <w:sz w:val="28"/>
          <w:szCs w:val="28"/>
        </w:rPr>
      </w:pPr>
      <w:r w:rsidRPr="0051770E">
        <w:rPr>
          <w:color w:val="000000"/>
          <w:sz w:val="28"/>
          <w:szCs w:val="28"/>
        </w:rPr>
        <w:t>повышение эффективности управления;</w:t>
      </w:r>
    </w:p>
    <w:p w:rsidR="00E2143C" w:rsidRPr="0051770E" w:rsidRDefault="00E2143C" w:rsidP="00E2143C">
      <w:pPr>
        <w:numPr>
          <w:ilvl w:val="0"/>
          <w:numId w:val="26"/>
        </w:numPr>
        <w:spacing w:line="360" w:lineRule="auto"/>
        <w:jc w:val="both"/>
        <w:rPr>
          <w:i/>
          <w:sz w:val="28"/>
          <w:szCs w:val="28"/>
        </w:rPr>
      </w:pPr>
      <w:r w:rsidRPr="0051770E">
        <w:rPr>
          <w:color w:val="000000"/>
          <w:sz w:val="28"/>
          <w:szCs w:val="28"/>
        </w:rPr>
        <w:t>внедрение  </w:t>
      </w:r>
      <w:proofErr w:type="gramStart"/>
      <w:r w:rsidRPr="0051770E">
        <w:rPr>
          <w:color w:val="000000"/>
          <w:sz w:val="28"/>
          <w:szCs w:val="28"/>
        </w:rPr>
        <w:t>экономических механизмов</w:t>
      </w:r>
      <w:proofErr w:type="gramEnd"/>
      <w:r w:rsidRPr="0051770E">
        <w:rPr>
          <w:color w:val="000000"/>
          <w:sz w:val="28"/>
          <w:szCs w:val="28"/>
        </w:rPr>
        <w:t xml:space="preserve"> в деятельность ОУ.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b/>
          <w:color w:val="000000"/>
          <w:sz w:val="28"/>
          <w:szCs w:val="28"/>
          <w:u w:val="single"/>
        </w:rPr>
        <w:t>Цель Программы развития</w:t>
      </w:r>
      <w:r w:rsidRPr="0051770E">
        <w:rPr>
          <w:color w:val="000000"/>
          <w:sz w:val="28"/>
          <w:szCs w:val="28"/>
        </w:rPr>
        <w:t xml:space="preserve"> - </w:t>
      </w:r>
      <w:r w:rsidRPr="0051770E">
        <w:rPr>
          <w:sz w:val="28"/>
          <w:szCs w:val="28"/>
        </w:rPr>
        <w:t>построение открытого для сотрудничества образовательного пространства, обеспечивающего высокое качество вариативного образования, способного оперативно реагировать на изменяющийся социальный запрос и государственный заказ, способствующего становлению успешной, образованной, ответственной, нравственной личности, способной принимать решения, обладающую активной гражданской позицией.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b/>
          <w:sz w:val="28"/>
          <w:szCs w:val="28"/>
          <w:u w:val="single"/>
        </w:rPr>
        <w:t>Основные задачи Программы развития</w:t>
      </w:r>
      <w:r w:rsidRPr="0051770E">
        <w:rPr>
          <w:sz w:val="28"/>
          <w:szCs w:val="28"/>
        </w:rPr>
        <w:t>:</w:t>
      </w:r>
    </w:p>
    <w:p w:rsidR="00E2143C" w:rsidRPr="0051770E" w:rsidRDefault="00E2143C" w:rsidP="00E2143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51770E">
        <w:rPr>
          <w:rFonts w:cs="Arial"/>
          <w:sz w:val="28"/>
          <w:szCs w:val="28"/>
        </w:rPr>
        <w:t>Укрепить государственно-общественный характер управления школой</w:t>
      </w:r>
      <w:r w:rsidRPr="0051770E">
        <w:rPr>
          <w:sz w:val="28"/>
          <w:szCs w:val="28"/>
        </w:rPr>
        <w:t>.</w:t>
      </w:r>
    </w:p>
    <w:p w:rsidR="00E2143C" w:rsidRPr="0051770E" w:rsidRDefault="00E2143C" w:rsidP="00E2143C">
      <w:pPr>
        <w:numPr>
          <w:ilvl w:val="0"/>
          <w:numId w:val="27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Оптимизировать </w:t>
      </w:r>
      <w:proofErr w:type="spellStart"/>
      <w:r w:rsidRPr="0051770E">
        <w:rPr>
          <w:sz w:val="28"/>
          <w:szCs w:val="28"/>
        </w:rPr>
        <w:t>внутришкольную</w:t>
      </w:r>
      <w:proofErr w:type="spellEnd"/>
      <w:r w:rsidRPr="0051770E">
        <w:rPr>
          <w:sz w:val="28"/>
          <w:szCs w:val="28"/>
        </w:rPr>
        <w:t xml:space="preserve"> систему управления качеством образования в целях достижения соответствия образовательного процесса основным направлениям инновационного развития школы.</w:t>
      </w:r>
    </w:p>
    <w:p w:rsidR="00E2143C" w:rsidRPr="0051770E" w:rsidRDefault="00E2143C" w:rsidP="00E2143C">
      <w:pPr>
        <w:pStyle w:val="Default"/>
        <w:numPr>
          <w:ilvl w:val="0"/>
          <w:numId w:val="27"/>
        </w:numPr>
        <w:tabs>
          <w:tab w:val="num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1770E">
        <w:rPr>
          <w:sz w:val="28"/>
          <w:szCs w:val="28"/>
        </w:rPr>
        <w:t xml:space="preserve">Обеспечить взаимосвязанное коммуникативное, </w:t>
      </w:r>
      <w:proofErr w:type="spellStart"/>
      <w:r w:rsidRPr="0051770E">
        <w:rPr>
          <w:sz w:val="28"/>
          <w:szCs w:val="28"/>
        </w:rPr>
        <w:t>социокультурное</w:t>
      </w:r>
      <w:proofErr w:type="spellEnd"/>
      <w:r w:rsidRPr="0051770E">
        <w:rPr>
          <w:sz w:val="28"/>
          <w:szCs w:val="28"/>
        </w:rPr>
        <w:t xml:space="preserve"> и когнитивное развитие учащихся.</w:t>
      </w:r>
    </w:p>
    <w:p w:rsidR="00E2143C" w:rsidRPr="0051770E" w:rsidRDefault="00E2143C" w:rsidP="00E2143C">
      <w:pPr>
        <w:pStyle w:val="Default"/>
        <w:numPr>
          <w:ilvl w:val="0"/>
          <w:numId w:val="27"/>
        </w:numPr>
        <w:tabs>
          <w:tab w:val="num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1770E">
        <w:rPr>
          <w:rFonts w:cs="Arial"/>
          <w:sz w:val="28"/>
          <w:szCs w:val="28"/>
        </w:rPr>
        <w:t>Совершенствовать профессионализм всех категорий педагогических работников.</w:t>
      </w:r>
    </w:p>
    <w:p w:rsidR="00E2143C" w:rsidRPr="0051770E" w:rsidRDefault="00E2143C" w:rsidP="00E2143C">
      <w:pPr>
        <w:numPr>
          <w:ilvl w:val="0"/>
          <w:numId w:val="27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70E">
        <w:rPr>
          <w:sz w:val="28"/>
          <w:szCs w:val="28"/>
        </w:rPr>
        <w:lastRenderedPageBreak/>
        <w:t>Создать условия и скоординировать работу по сетевому взаимодействию с образовательными учреждениями города для развития творческого потенциала личности школьника.</w:t>
      </w:r>
    </w:p>
    <w:p w:rsidR="00E2143C" w:rsidRPr="0051770E" w:rsidRDefault="00E2143C" w:rsidP="00E2143C">
      <w:pPr>
        <w:numPr>
          <w:ilvl w:val="0"/>
          <w:numId w:val="27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Создать положительный имидж школы и позиционирование её на рынке образовательных услуг</w:t>
      </w:r>
      <w:r w:rsidR="009A2C89" w:rsidRPr="0051770E">
        <w:rPr>
          <w:sz w:val="28"/>
          <w:szCs w:val="28"/>
        </w:rPr>
        <w:t xml:space="preserve"> села и </w:t>
      </w:r>
      <w:r w:rsidRPr="0051770E">
        <w:rPr>
          <w:sz w:val="28"/>
          <w:szCs w:val="28"/>
        </w:rPr>
        <w:t xml:space="preserve"> района.</w:t>
      </w:r>
    </w:p>
    <w:p w:rsidR="00E2143C" w:rsidRPr="0051770E" w:rsidRDefault="00E2143C" w:rsidP="00E2143C">
      <w:pPr>
        <w:numPr>
          <w:ilvl w:val="0"/>
          <w:numId w:val="27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Продолжить развитие воспитательной системы школы с целью успешной социализации личности в современных условиях.</w:t>
      </w:r>
    </w:p>
    <w:p w:rsidR="00E2143C" w:rsidRPr="0051770E" w:rsidRDefault="00E2143C" w:rsidP="00E2143C">
      <w:pPr>
        <w:numPr>
          <w:ilvl w:val="0"/>
          <w:numId w:val="27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Совершенствовать систему психолого-педагогической и социальной поддержки учащихся на всех ступенях общего образования.</w:t>
      </w:r>
    </w:p>
    <w:p w:rsidR="00E2143C" w:rsidRPr="0051770E" w:rsidRDefault="00E2143C" w:rsidP="00E2143C">
      <w:pPr>
        <w:numPr>
          <w:ilvl w:val="0"/>
          <w:numId w:val="27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Организовать внедрение новых механизмов финансирования и </w:t>
      </w:r>
      <w:proofErr w:type="gramStart"/>
      <w:r w:rsidRPr="0051770E">
        <w:rPr>
          <w:sz w:val="28"/>
          <w:szCs w:val="28"/>
        </w:rPr>
        <w:t>апробации</w:t>
      </w:r>
      <w:proofErr w:type="gramEnd"/>
      <w:r w:rsidRPr="0051770E">
        <w:rPr>
          <w:sz w:val="28"/>
          <w:szCs w:val="28"/>
        </w:rPr>
        <w:t xml:space="preserve"> новых организационно-правовых форм деятельности образовательного учреждения.</w:t>
      </w:r>
    </w:p>
    <w:p w:rsidR="00E2143C" w:rsidRPr="0051770E" w:rsidRDefault="00264F6F" w:rsidP="00E2143C">
      <w:pPr>
        <w:numPr>
          <w:ilvl w:val="0"/>
          <w:numId w:val="27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143C" w:rsidRPr="0051770E">
        <w:rPr>
          <w:sz w:val="28"/>
          <w:szCs w:val="28"/>
        </w:rPr>
        <w:t>Развивать систему социального партнерства.</w:t>
      </w:r>
    </w:p>
    <w:p w:rsidR="00E2143C" w:rsidRPr="0051770E" w:rsidRDefault="00264F6F" w:rsidP="00E2143C">
      <w:pPr>
        <w:numPr>
          <w:ilvl w:val="0"/>
          <w:numId w:val="27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143C" w:rsidRPr="0051770E">
        <w:rPr>
          <w:sz w:val="28"/>
          <w:szCs w:val="28"/>
        </w:rPr>
        <w:t>Улучшить условия обучения.</w:t>
      </w:r>
    </w:p>
    <w:p w:rsidR="00E2143C" w:rsidRPr="00264F6F" w:rsidRDefault="00E2143C" w:rsidP="00E2143C">
      <w:pPr>
        <w:pStyle w:val="a8"/>
        <w:ind w:firstLine="720"/>
        <w:rPr>
          <w:sz w:val="36"/>
          <w:szCs w:val="36"/>
        </w:rPr>
      </w:pPr>
      <w:r w:rsidRPr="00264F6F">
        <w:rPr>
          <w:sz w:val="36"/>
          <w:szCs w:val="36"/>
        </w:rPr>
        <w:t>Концепция развития школы</w:t>
      </w:r>
    </w:p>
    <w:p w:rsidR="00E2143C" w:rsidRPr="0051770E" w:rsidRDefault="00E2143C" w:rsidP="00E2143C">
      <w:pPr>
        <w:spacing w:line="360" w:lineRule="auto"/>
        <w:ind w:firstLine="720"/>
        <w:jc w:val="center"/>
        <w:rPr>
          <w:rFonts w:cs="Arial"/>
          <w:b/>
          <w:sz w:val="28"/>
          <w:szCs w:val="28"/>
        </w:rPr>
      </w:pPr>
      <w:r w:rsidRPr="0051770E">
        <w:rPr>
          <w:rFonts w:cs="Arial"/>
          <w:b/>
          <w:sz w:val="28"/>
          <w:szCs w:val="28"/>
        </w:rPr>
        <w:t>Основания для разработки программы развития ОУ</w:t>
      </w:r>
    </w:p>
    <w:p w:rsidR="00E2143C" w:rsidRPr="0051770E" w:rsidRDefault="00E2143C" w:rsidP="00E2143C">
      <w:pPr>
        <w:spacing w:line="360" w:lineRule="auto"/>
        <w:ind w:firstLine="720"/>
        <w:jc w:val="center"/>
        <w:rPr>
          <w:rFonts w:cs="Arial"/>
          <w:b/>
          <w:sz w:val="28"/>
          <w:szCs w:val="28"/>
        </w:rPr>
      </w:pPr>
      <w:r w:rsidRPr="0051770E">
        <w:rPr>
          <w:rFonts w:cs="Arial"/>
          <w:b/>
          <w:sz w:val="28"/>
          <w:szCs w:val="28"/>
        </w:rPr>
        <w:t>на 2011-2016 годы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rFonts w:cs="Arial"/>
          <w:bCs/>
          <w:sz w:val="28"/>
          <w:szCs w:val="28"/>
        </w:rPr>
      </w:pPr>
      <w:r w:rsidRPr="0051770E">
        <w:rPr>
          <w:rFonts w:cs="Arial"/>
          <w:bCs/>
          <w:sz w:val="28"/>
          <w:szCs w:val="28"/>
        </w:rPr>
        <w:t>При составлении Программы использовались идеи, положения и требования, содержащиеся в документах национального, регионального и школьного уровней, определяющих стратегию и тактику развития образовательной системы.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rFonts w:cs="Arial"/>
          <w:bCs/>
          <w:sz w:val="28"/>
          <w:szCs w:val="28"/>
        </w:rPr>
      </w:pPr>
      <w:r w:rsidRPr="0051770E">
        <w:rPr>
          <w:rFonts w:cs="Arial"/>
          <w:bCs/>
          <w:sz w:val="28"/>
          <w:szCs w:val="28"/>
        </w:rPr>
        <w:t>В Программе отражены приоритеты региональной образовательной политики:</w:t>
      </w:r>
    </w:p>
    <w:p w:rsidR="00E2143C" w:rsidRPr="0051770E" w:rsidRDefault="00E2143C" w:rsidP="00E2143C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900"/>
        <w:jc w:val="both"/>
        <w:rPr>
          <w:rFonts w:cs="Arial"/>
          <w:bCs/>
          <w:sz w:val="28"/>
          <w:szCs w:val="28"/>
        </w:rPr>
      </w:pPr>
      <w:r w:rsidRPr="0051770E">
        <w:rPr>
          <w:rFonts w:cs="Arial"/>
          <w:bCs/>
          <w:sz w:val="28"/>
          <w:szCs w:val="28"/>
        </w:rPr>
        <w:t xml:space="preserve">учет потребностей государственных и общественных организаций, научных, культурных, образовательных учреждений </w:t>
      </w:r>
      <w:r w:rsidR="009A2C89" w:rsidRPr="0051770E">
        <w:rPr>
          <w:rFonts w:cs="Arial"/>
          <w:bCs/>
          <w:sz w:val="28"/>
          <w:szCs w:val="28"/>
        </w:rPr>
        <w:t>Куйбышевского района</w:t>
      </w:r>
      <w:r w:rsidRPr="0051770E">
        <w:rPr>
          <w:rFonts w:cs="Arial"/>
          <w:bCs/>
          <w:sz w:val="28"/>
          <w:szCs w:val="28"/>
        </w:rPr>
        <w:t xml:space="preserve"> в развитии человеческих ресурсов;</w:t>
      </w:r>
    </w:p>
    <w:p w:rsidR="00E2143C" w:rsidRPr="0051770E" w:rsidRDefault="00E2143C" w:rsidP="00E2143C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900"/>
        <w:jc w:val="both"/>
        <w:rPr>
          <w:rFonts w:cs="Arial"/>
          <w:bCs/>
          <w:sz w:val="28"/>
          <w:szCs w:val="28"/>
        </w:rPr>
      </w:pPr>
      <w:r w:rsidRPr="0051770E">
        <w:rPr>
          <w:rFonts w:cs="Arial"/>
          <w:bCs/>
          <w:sz w:val="28"/>
          <w:szCs w:val="28"/>
        </w:rPr>
        <w:t>обеспечение условий для интеграции образовательного учреждения в российскую и общеевропейскую образовательные системы;</w:t>
      </w:r>
    </w:p>
    <w:p w:rsidR="00E2143C" w:rsidRPr="0051770E" w:rsidRDefault="00E2143C" w:rsidP="00E2143C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900"/>
        <w:jc w:val="both"/>
        <w:rPr>
          <w:rFonts w:cs="Arial"/>
          <w:bCs/>
          <w:sz w:val="28"/>
          <w:szCs w:val="28"/>
        </w:rPr>
      </w:pPr>
      <w:r w:rsidRPr="0051770E">
        <w:rPr>
          <w:rFonts w:cs="Arial"/>
          <w:bCs/>
          <w:sz w:val="28"/>
          <w:szCs w:val="28"/>
        </w:rPr>
        <w:t>учет ожиданий различных социальных групп населения;</w:t>
      </w:r>
    </w:p>
    <w:p w:rsidR="00E2143C" w:rsidRPr="0051770E" w:rsidRDefault="00E2143C" w:rsidP="00E2143C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900"/>
        <w:jc w:val="both"/>
        <w:rPr>
          <w:rFonts w:cs="Arial"/>
          <w:bCs/>
          <w:sz w:val="28"/>
          <w:szCs w:val="28"/>
        </w:rPr>
      </w:pPr>
      <w:r w:rsidRPr="0051770E">
        <w:rPr>
          <w:rFonts w:cs="Arial"/>
          <w:bCs/>
          <w:sz w:val="28"/>
          <w:szCs w:val="28"/>
        </w:rPr>
        <w:t>создание условий, стимулирующих рост личностных достижений воспитанников и учащихся.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rFonts w:cs="Arial"/>
          <w:sz w:val="28"/>
          <w:szCs w:val="28"/>
        </w:rPr>
      </w:pPr>
      <w:r w:rsidRPr="0051770E">
        <w:rPr>
          <w:rFonts w:cs="Arial"/>
          <w:bCs/>
          <w:sz w:val="28"/>
          <w:szCs w:val="28"/>
        </w:rPr>
        <w:lastRenderedPageBreak/>
        <w:t>Программа</w:t>
      </w:r>
      <w:r w:rsidRPr="0051770E">
        <w:rPr>
          <w:rFonts w:cs="Arial"/>
          <w:sz w:val="28"/>
          <w:szCs w:val="28"/>
        </w:rPr>
        <w:t xml:space="preserve"> разработана с опорой на основные направления образовательной инициативы «Наша новая школа» и Концепции модернизации образования на период 2012 – 2016 годы и учитывает необходимость решения задач:</w:t>
      </w:r>
    </w:p>
    <w:p w:rsidR="00E2143C" w:rsidRPr="0051770E" w:rsidRDefault="00E2143C" w:rsidP="00E2143C">
      <w:pPr>
        <w:numPr>
          <w:ilvl w:val="0"/>
          <w:numId w:val="11"/>
        </w:numPr>
        <w:spacing w:line="360" w:lineRule="auto"/>
        <w:jc w:val="both"/>
        <w:rPr>
          <w:rFonts w:cs="Arial"/>
          <w:sz w:val="28"/>
          <w:szCs w:val="28"/>
        </w:rPr>
      </w:pPr>
      <w:r w:rsidRPr="0051770E">
        <w:rPr>
          <w:rFonts w:cs="Arial"/>
          <w:sz w:val="28"/>
          <w:szCs w:val="28"/>
        </w:rPr>
        <w:t>повышения качества и доступности образования;</w:t>
      </w:r>
    </w:p>
    <w:p w:rsidR="00E2143C" w:rsidRPr="0051770E" w:rsidRDefault="00E2143C" w:rsidP="00E2143C">
      <w:pPr>
        <w:numPr>
          <w:ilvl w:val="0"/>
          <w:numId w:val="11"/>
        </w:numPr>
        <w:spacing w:line="360" w:lineRule="auto"/>
        <w:jc w:val="both"/>
        <w:rPr>
          <w:rFonts w:cs="Arial"/>
          <w:bCs/>
          <w:sz w:val="28"/>
          <w:szCs w:val="28"/>
        </w:rPr>
      </w:pPr>
      <w:r w:rsidRPr="0051770E">
        <w:rPr>
          <w:rFonts w:cs="Arial"/>
          <w:bCs/>
          <w:sz w:val="28"/>
          <w:szCs w:val="28"/>
        </w:rPr>
        <w:t>совершенствования профессиональной компетентности учительского корпуса;</w:t>
      </w:r>
    </w:p>
    <w:p w:rsidR="00E2143C" w:rsidRPr="0051770E" w:rsidRDefault="00E2143C" w:rsidP="00E2143C">
      <w:pPr>
        <w:numPr>
          <w:ilvl w:val="0"/>
          <w:numId w:val="11"/>
        </w:numPr>
        <w:spacing w:line="360" w:lineRule="auto"/>
        <w:jc w:val="both"/>
        <w:rPr>
          <w:rFonts w:cs="Arial"/>
          <w:sz w:val="28"/>
          <w:szCs w:val="28"/>
        </w:rPr>
      </w:pPr>
      <w:r w:rsidRPr="0051770E">
        <w:rPr>
          <w:rFonts w:cs="Arial"/>
          <w:sz w:val="28"/>
          <w:szCs w:val="28"/>
        </w:rPr>
        <w:t>совершенствования образовательной сети;</w:t>
      </w:r>
    </w:p>
    <w:p w:rsidR="00E2143C" w:rsidRPr="0051770E" w:rsidRDefault="00E2143C" w:rsidP="00E2143C">
      <w:pPr>
        <w:numPr>
          <w:ilvl w:val="0"/>
          <w:numId w:val="11"/>
        </w:numPr>
        <w:spacing w:line="360" w:lineRule="auto"/>
        <w:jc w:val="both"/>
        <w:rPr>
          <w:rFonts w:cs="Arial"/>
          <w:sz w:val="28"/>
          <w:szCs w:val="28"/>
        </w:rPr>
      </w:pPr>
      <w:r w:rsidRPr="0051770E">
        <w:rPr>
          <w:rFonts w:cs="Arial"/>
          <w:sz w:val="28"/>
          <w:szCs w:val="28"/>
        </w:rPr>
        <w:t>выстраивания управленческих процессов в ОУ на принципах государственно-общественного управления.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rFonts w:cs="Arial"/>
          <w:sz w:val="28"/>
          <w:szCs w:val="28"/>
        </w:rPr>
      </w:pPr>
      <w:r w:rsidRPr="0051770E">
        <w:rPr>
          <w:rFonts w:cs="Arial"/>
          <w:sz w:val="28"/>
          <w:szCs w:val="28"/>
        </w:rPr>
        <w:t>Программа составлена с учетом анализа имеющихся условий и ресурсов школы. При ее подготовке также учитывались ключевые положения общеобразовательной программы, реализуемой школой. Выполнение запланированных проектов программы осуществляется с учетом понимания безусловной необходимости сохранения здоровья обучающихся.</w:t>
      </w:r>
    </w:p>
    <w:p w:rsidR="00E2143C" w:rsidRPr="0051770E" w:rsidRDefault="00E2143C" w:rsidP="00E2143C">
      <w:pPr>
        <w:pStyle w:val="a8"/>
        <w:ind w:firstLine="708"/>
        <w:rPr>
          <w:szCs w:val="28"/>
        </w:rPr>
      </w:pPr>
      <w:r w:rsidRPr="0051770E">
        <w:rPr>
          <w:szCs w:val="28"/>
        </w:rPr>
        <w:t>Обоснование ключевой проектной идеи</w:t>
      </w:r>
    </w:p>
    <w:p w:rsidR="00E2143C" w:rsidRPr="0051770E" w:rsidRDefault="00E2143C" w:rsidP="00E2143C">
      <w:pPr>
        <w:pStyle w:val="a8"/>
        <w:ind w:firstLine="708"/>
        <w:jc w:val="both"/>
        <w:rPr>
          <w:rFonts w:ascii="Arial" w:hAnsi="Arial" w:cs="Arial"/>
          <w:b w:val="0"/>
          <w:szCs w:val="28"/>
          <w:highlight w:val="lightGray"/>
        </w:rPr>
      </w:pPr>
      <w:r w:rsidRPr="0051770E">
        <w:rPr>
          <w:b w:val="0"/>
          <w:szCs w:val="28"/>
        </w:rPr>
        <w:t>Ключевая идея программы развития на 2011–2016 гг. - создание активной школы, такой школы, которая заинтересована в изменениях для образования, для себя и для общества, и которая готова вместе с обществом эти изменения осуществлять. Результат – социально-активный и социально-успешный выпускник-гражданин.</w:t>
      </w:r>
    </w:p>
    <w:p w:rsidR="00E2143C" w:rsidRPr="0051770E" w:rsidRDefault="00E2143C" w:rsidP="00E2143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Субъектом деятельности активной школы является школьное сообщество, в которое входят ученики, родители, учителя, администрация, соседи. Соседи – жители </w:t>
      </w:r>
      <w:r w:rsidR="009A2C89" w:rsidRPr="0051770E">
        <w:rPr>
          <w:sz w:val="28"/>
          <w:szCs w:val="28"/>
        </w:rPr>
        <w:t>села</w:t>
      </w:r>
      <w:r w:rsidRPr="0051770E">
        <w:rPr>
          <w:sz w:val="28"/>
          <w:szCs w:val="28"/>
        </w:rPr>
        <w:t>, выпускники, ветераны, словом, все, кто говорит: «Это - наша школа».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rStyle w:val="apple-style-span"/>
          <w:sz w:val="28"/>
          <w:szCs w:val="28"/>
        </w:rPr>
      </w:pPr>
      <w:r w:rsidRPr="0051770E">
        <w:rPr>
          <w:iCs/>
          <w:sz w:val="28"/>
          <w:szCs w:val="28"/>
        </w:rPr>
        <w:t xml:space="preserve">Активной можно назвать школу, которая становится инициатором гражданских действий, центром сообщества, объединяющего учителей, учеников, родителей, общественные организации и просто жителей </w:t>
      </w:r>
      <w:r w:rsidR="009A2C89" w:rsidRPr="0051770E">
        <w:rPr>
          <w:iCs/>
          <w:sz w:val="28"/>
          <w:szCs w:val="28"/>
        </w:rPr>
        <w:t>села</w:t>
      </w:r>
      <w:r w:rsidRPr="0051770E">
        <w:rPr>
          <w:iCs/>
          <w:sz w:val="28"/>
          <w:szCs w:val="28"/>
        </w:rPr>
        <w:t xml:space="preserve">, заинтересованных как в развитии востребованного временем образования, так и в возможных переменах в жизни </w:t>
      </w:r>
      <w:r w:rsidR="009A2C89" w:rsidRPr="0051770E">
        <w:rPr>
          <w:iCs/>
          <w:sz w:val="28"/>
          <w:szCs w:val="28"/>
        </w:rPr>
        <w:t>села</w:t>
      </w:r>
      <w:r w:rsidRPr="0051770E">
        <w:rPr>
          <w:iCs/>
          <w:sz w:val="28"/>
          <w:szCs w:val="28"/>
        </w:rPr>
        <w:t>. Участие в его делах поможет подросткам, молодым людям избавиться от социальной инфантильности. Они научатся справляться с проблемами самостоятельно или вместе с людьми, которые находятся по соседству.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rStyle w:val="apple-style-span"/>
          <w:sz w:val="28"/>
          <w:szCs w:val="28"/>
        </w:rPr>
      </w:pPr>
      <w:r w:rsidRPr="0051770E">
        <w:rPr>
          <w:rStyle w:val="apple-style-span"/>
          <w:sz w:val="28"/>
          <w:szCs w:val="28"/>
        </w:rPr>
        <w:t>Критериями успешного функционирования активной школы являются:</w:t>
      </w:r>
    </w:p>
    <w:p w:rsidR="00E2143C" w:rsidRPr="0051770E" w:rsidRDefault="00E2143C" w:rsidP="00E2143C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Style w:val="apple-style-span"/>
          <w:sz w:val="28"/>
          <w:szCs w:val="28"/>
        </w:rPr>
      </w:pPr>
      <w:r w:rsidRPr="0051770E">
        <w:rPr>
          <w:rStyle w:val="apple-style-span"/>
          <w:sz w:val="28"/>
          <w:szCs w:val="28"/>
        </w:rPr>
        <w:lastRenderedPageBreak/>
        <w:t>высокое качество образовательной среды, включающей образовательно-воспитательную деятельность школы,</w:t>
      </w:r>
    </w:p>
    <w:p w:rsidR="00E2143C" w:rsidRPr="0051770E" w:rsidRDefault="00E2143C" w:rsidP="00E2143C">
      <w:pPr>
        <w:numPr>
          <w:ilvl w:val="0"/>
          <w:numId w:val="4"/>
        </w:numPr>
        <w:tabs>
          <w:tab w:val="num" w:pos="1080"/>
        </w:tabs>
        <w:spacing w:line="360" w:lineRule="auto"/>
        <w:ind w:left="1080"/>
        <w:jc w:val="both"/>
        <w:rPr>
          <w:rStyle w:val="apple-style-span"/>
          <w:sz w:val="28"/>
          <w:szCs w:val="28"/>
        </w:rPr>
      </w:pPr>
      <w:r w:rsidRPr="0051770E">
        <w:rPr>
          <w:rStyle w:val="apple-style-span"/>
          <w:sz w:val="28"/>
          <w:szCs w:val="28"/>
        </w:rPr>
        <w:t>высокое качество профессиональной среды, в том числе постоянное совершенствование педагогической компетентности педагогов,</w:t>
      </w:r>
    </w:p>
    <w:p w:rsidR="00E2143C" w:rsidRPr="0051770E" w:rsidRDefault="00E2143C" w:rsidP="00E2143C">
      <w:pPr>
        <w:numPr>
          <w:ilvl w:val="0"/>
          <w:numId w:val="4"/>
        </w:numPr>
        <w:tabs>
          <w:tab w:val="num" w:pos="1080"/>
        </w:tabs>
        <w:spacing w:line="360" w:lineRule="auto"/>
        <w:ind w:left="1080"/>
        <w:jc w:val="both"/>
        <w:rPr>
          <w:rStyle w:val="apple-style-span"/>
          <w:sz w:val="28"/>
          <w:szCs w:val="28"/>
        </w:rPr>
      </w:pPr>
      <w:r w:rsidRPr="0051770E">
        <w:rPr>
          <w:rStyle w:val="apple-style-span"/>
          <w:sz w:val="28"/>
          <w:szCs w:val="28"/>
        </w:rPr>
        <w:t>эффективное взаимодействие школы и сообщества (решение проблем школы совместно с общественностью),</w:t>
      </w:r>
    </w:p>
    <w:p w:rsidR="00E2143C" w:rsidRPr="0051770E" w:rsidRDefault="00E2143C" w:rsidP="00E2143C">
      <w:pPr>
        <w:numPr>
          <w:ilvl w:val="0"/>
          <w:numId w:val="4"/>
        </w:numPr>
        <w:tabs>
          <w:tab w:val="num" w:pos="1080"/>
        </w:tabs>
        <w:spacing w:line="360" w:lineRule="auto"/>
        <w:ind w:left="1080"/>
        <w:jc w:val="both"/>
        <w:rPr>
          <w:rStyle w:val="apple-style-span"/>
          <w:sz w:val="28"/>
          <w:szCs w:val="28"/>
        </w:rPr>
      </w:pPr>
      <w:r w:rsidRPr="0051770E">
        <w:rPr>
          <w:rStyle w:val="apple-style-span"/>
          <w:sz w:val="28"/>
          <w:szCs w:val="28"/>
        </w:rPr>
        <w:t>гарантии безопасности и здоровья в школьной среде (сохранение физического и психического здоровья школьников),</w:t>
      </w:r>
    </w:p>
    <w:p w:rsidR="00E2143C" w:rsidRPr="0051770E" w:rsidRDefault="00E2143C" w:rsidP="00E2143C">
      <w:pPr>
        <w:numPr>
          <w:ilvl w:val="0"/>
          <w:numId w:val="4"/>
        </w:numPr>
        <w:tabs>
          <w:tab w:val="num" w:pos="1080"/>
        </w:tabs>
        <w:spacing w:line="360" w:lineRule="auto"/>
        <w:ind w:left="1080"/>
        <w:jc w:val="both"/>
        <w:rPr>
          <w:rStyle w:val="apple-style-span"/>
          <w:sz w:val="28"/>
          <w:szCs w:val="28"/>
        </w:rPr>
      </w:pPr>
      <w:r w:rsidRPr="0051770E">
        <w:rPr>
          <w:rStyle w:val="apple-style-span"/>
          <w:sz w:val="28"/>
          <w:szCs w:val="28"/>
        </w:rPr>
        <w:t>эффективность и ответственность в управлении школой,</w:t>
      </w:r>
    </w:p>
    <w:p w:rsidR="00E2143C" w:rsidRPr="0051770E" w:rsidRDefault="00E2143C" w:rsidP="00E2143C">
      <w:pPr>
        <w:numPr>
          <w:ilvl w:val="0"/>
          <w:numId w:val="4"/>
        </w:numPr>
        <w:tabs>
          <w:tab w:val="num" w:pos="1080"/>
        </w:tabs>
        <w:spacing w:line="360" w:lineRule="auto"/>
        <w:ind w:left="1080"/>
        <w:jc w:val="both"/>
        <w:rPr>
          <w:rStyle w:val="apple-style-span"/>
          <w:sz w:val="28"/>
          <w:szCs w:val="28"/>
        </w:rPr>
      </w:pPr>
      <w:r w:rsidRPr="0051770E">
        <w:rPr>
          <w:rStyle w:val="apple-style-span"/>
          <w:sz w:val="28"/>
          <w:szCs w:val="28"/>
        </w:rPr>
        <w:t xml:space="preserve"> наличие объективной системы оценки деятельности школы.</w:t>
      </w:r>
    </w:p>
    <w:p w:rsidR="00E2143C" w:rsidRPr="0051770E" w:rsidRDefault="00E2143C" w:rsidP="00E2143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В соответствии с данными критериями определяются показатели (индикаторы), которые свидетельствуют о выполнении того или иного из них. Индикаторы направлены не на сравнение школы с неким эталоном, а на процесс и желание преобразований, поэтому список индикаторов является открытым.</w:t>
      </w:r>
    </w:p>
    <w:p w:rsidR="00E2143C" w:rsidRPr="0051770E" w:rsidRDefault="00E2143C" w:rsidP="00E2143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Стремление к развитию и использованию инновационных подходов является важной отличительной чертой активной школы. Под инновациями понимается создание, распространение и применение какого-либо новшества, ведущие к улучшению работы, повышению эффективности деятельности. При этом критерии и индикаторы служат ориентиром для развития и могут быть дополнены или изменены членами образовательного сообщества в зависимости от потребностей школы.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51770E">
        <w:rPr>
          <w:iCs/>
          <w:sz w:val="28"/>
          <w:szCs w:val="28"/>
        </w:rPr>
        <w:t xml:space="preserve">Школа представляет собой институт, где пересекаются интересы настоящего и будущего. Сегодня все понимают, что школа и местное сообщество должны активно взаимодействовать, добиваясь реальных изменений в окружающей жизни, в том числе и социальных. Школа не может быть замкнутым пространством, и невозможно добиваться положительных сдвигов в образовании, не взаимодействуя с внешней средой. Ведь во многом наши ученики формируются в том социуме, где они живут, проводят свободное время. Сегодня важно понимать, что школа - это открытое полифункциональное образовательное учреждение, территория социального партнерства, где общим предметом взаимодействия школы и </w:t>
      </w:r>
      <w:r w:rsidRPr="0051770E">
        <w:rPr>
          <w:iCs/>
          <w:sz w:val="28"/>
          <w:szCs w:val="28"/>
        </w:rPr>
        <w:lastRenderedPageBreak/>
        <w:t>сообщества является благосостояние жителей одной территории, а ученик реализует себя в роли социально зрелого члена общества.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iCs/>
          <w:sz w:val="28"/>
          <w:szCs w:val="28"/>
        </w:rPr>
        <w:t xml:space="preserve">Школьные годы ребенка не подготовка к жизни, они и есть – жизнь. Дать ученику почувствовать социальную значимость получаемого им образования – важнейшая из задач школы. </w:t>
      </w:r>
      <w:r w:rsidRPr="0051770E">
        <w:rPr>
          <w:sz w:val="28"/>
          <w:szCs w:val="28"/>
        </w:rPr>
        <w:t>Воспитание деятельного человека происходит через социальные практики, и наш сегодняшний ученик - завтра ответственный гражданин своей страны.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В ходе реализации программы развития школы, построенной на концепции активной школы, произойдет выход образования за свои традиционные границы, что позволит наладить между обществом и школой диалог гражданского характера для эффективного развития общества.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Однако практика реализации принципов работы активной школы столкнулась с проблемами организационного и методического характера.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  <w:highlight w:val="red"/>
        </w:rPr>
      </w:pPr>
      <w:r w:rsidRPr="0051770E">
        <w:rPr>
          <w:sz w:val="28"/>
          <w:szCs w:val="28"/>
        </w:rPr>
        <w:t xml:space="preserve">В Национальной образовательной инициативе «Наша новая школа» главными задачами, стоящими перед школой названы: «…раскрытие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ситуации». Проблема, которую нельзя оставлять без внимания, – формирование у школьника умения проектировать свою жизнь, повышение ответственности за свой жизненный выбор, результаты обучения.  В таких условиях помочь </w:t>
      </w:r>
      <w:proofErr w:type="gramStart"/>
      <w:r w:rsidRPr="0051770E">
        <w:rPr>
          <w:sz w:val="28"/>
          <w:szCs w:val="28"/>
        </w:rPr>
        <w:t>обучающимся</w:t>
      </w:r>
      <w:proofErr w:type="gramEnd"/>
      <w:r w:rsidRPr="0051770E">
        <w:rPr>
          <w:sz w:val="28"/>
          <w:szCs w:val="28"/>
        </w:rPr>
        <w:t xml:space="preserve"> в приобретении опыта социализации должны все участники образовательного процесса.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Также необходимо учитывать объективные факторы, обусловленные положением школы в регионе. Это:</w:t>
      </w:r>
    </w:p>
    <w:p w:rsidR="00E2143C" w:rsidRPr="0051770E" w:rsidRDefault="00E2143C" w:rsidP="00E2143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доступность разнообразной информации и одновременно – ее избыточность и иногда небезопасность;</w:t>
      </w:r>
    </w:p>
    <w:p w:rsidR="00E2143C" w:rsidRPr="0051770E" w:rsidRDefault="00E2143C" w:rsidP="00E2143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многонациональность, предъявляющая повышенные требования к уровню толерантности;</w:t>
      </w:r>
    </w:p>
    <w:p w:rsidR="00E2143C" w:rsidRPr="0051770E" w:rsidRDefault="00E2143C" w:rsidP="00E2143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высокая конкуренция на рынке труда;</w:t>
      </w:r>
    </w:p>
    <w:p w:rsidR="00E2143C" w:rsidRPr="0051770E" w:rsidRDefault="00E2143C" w:rsidP="00E2143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lastRenderedPageBreak/>
        <w:t>повышенная социальная напряженность, обусловленная не только экономическими, но и психологическими факторами.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Учить нужно так, чтобы выпускник мог быть как участником научно-технического прогресса, так и генератором новых идей</w:t>
      </w:r>
      <w:r w:rsidRPr="0051770E">
        <w:rPr>
          <w:i/>
          <w:sz w:val="28"/>
          <w:szCs w:val="28"/>
        </w:rPr>
        <w:t xml:space="preserve"> </w:t>
      </w:r>
      <w:r w:rsidRPr="0051770E">
        <w:rPr>
          <w:sz w:val="28"/>
          <w:szCs w:val="28"/>
        </w:rPr>
        <w:t>и двигать прогресс дальше, учитывая потребности общества и осознавая ответственность за результаты собственных действий (равно как и бездействия) и при этом успешно адаптировался в социальной среде.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Но обучение не должно быть принудительным. Принуждение приводит к тому, что дети снимают с себя внутреннюю ответственность за результат образовательной деятельности. Более того, формируется потребность в постоянном патернализме со стороны всех его окружающих людей.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  <w:highlight w:val="lightGray"/>
        </w:rPr>
      </w:pPr>
      <w:r w:rsidRPr="0051770E">
        <w:rPr>
          <w:sz w:val="28"/>
          <w:szCs w:val="28"/>
        </w:rPr>
        <w:t>Подлинно новое качество образования невозможно без установки на активное отношение к учебе. Оно вырабатывается в совместной деятельности с педагогами, родителями и всем образовательным сообществом. Обучаемый должен осознать, что образование необходимо ему для решения значимых жизненных проблем, умения разбираться в экономических, политических и других реалиях жизни, глобальных проблемах изменяющегося мира, для более глубокого самопознания.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Чем богаче мотивация образования, тем глубже осознание его ценности и тем интенсивнее перестраивается вся система целей и средств деятельности. Чрезвычайно важны “встречные усилия” со стороны общества, государственной власти – для создания эффективно работающего пространства социализации, которое усилит мотивацию к продолжению образования.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1770E">
        <w:rPr>
          <w:sz w:val="28"/>
          <w:szCs w:val="28"/>
        </w:rPr>
        <w:t>Данный процесс эффективен в той мере, в какой ученик ставится в позицию гражданина, вырабатывающего совместно с другими собственные решения в ходе совместных детско-взрослых исследовательских и социальных проектных работ, участии в работе школьного самоуправления.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  <w:highlight w:val="lightGray"/>
        </w:rPr>
      </w:pPr>
      <w:r w:rsidRPr="0051770E">
        <w:rPr>
          <w:sz w:val="28"/>
          <w:szCs w:val="28"/>
        </w:rPr>
        <w:t xml:space="preserve">Кроме того, создание активной школы предполагает широкое внедрение ИКТ, использование интерактивных методов обучения, виртуальных форм деятельности, таких как дистанционные уроки и олимпиады, </w:t>
      </w:r>
      <w:proofErr w:type="spellStart"/>
      <w:r w:rsidRPr="0051770E">
        <w:rPr>
          <w:sz w:val="28"/>
          <w:szCs w:val="28"/>
        </w:rPr>
        <w:t>вебинары</w:t>
      </w:r>
      <w:proofErr w:type="spellEnd"/>
      <w:r w:rsidRPr="0051770E">
        <w:rPr>
          <w:sz w:val="28"/>
          <w:szCs w:val="28"/>
        </w:rPr>
        <w:t>, объединяющие учащихся различных регионов и стран, использование электронной почты для обмена мнениями и консультаций.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lastRenderedPageBreak/>
        <w:t xml:space="preserve">Таким образом, актуальность ключевой проектной идеи обусловлена наличием </w:t>
      </w:r>
      <w:r w:rsidRPr="0051770E">
        <w:rPr>
          <w:b/>
          <w:sz w:val="28"/>
          <w:szCs w:val="28"/>
        </w:rPr>
        <w:t>противоречий</w:t>
      </w:r>
      <w:r w:rsidRPr="0051770E">
        <w:rPr>
          <w:sz w:val="28"/>
          <w:szCs w:val="28"/>
        </w:rPr>
        <w:t>:</w:t>
      </w:r>
    </w:p>
    <w:p w:rsidR="00E2143C" w:rsidRPr="0051770E" w:rsidRDefault="00E2143C" w:rsidP="00E2143C">
      <w:pPr>
        <w:spacing w:line="360" w:lineRule="auto"/>
        <w:jc w:val="both"/>
        <w:rPr>
          <w:sz w:val="28"/>
          <w:szCs w:val="28"/>
          <w:highlight w:val="lightGray"/>
        </w:rPr>
      </w:pPr>
      <w:r w:rsidRPr="0051770E">
        <w:rPr>
          <w:sz w:val="28"/>
          <w:szCs w:val="28"/>
        </w:rPr>
        <w:t>–</w:t>
      </w:r>
      <w:r w:rsidR="00264F6F">
        <w:rPr>
          <w:sz w:val="28"/>
          <w:szCs w:val="28"/>
        </w:rPr>
        <w:t xml:space="preserve"> </w:t>
      </w:r>
      <w:r w:rsidRPr="0051770E">
        <w:rPr>
          <w:sz w:val="28"/>
          <w:szCs w:val="28"/>
        </w:rPr>
        <w:t>между образовательной политикой России, выраженной в Национальной образовательной инициативе, в принципах активной школы и направленной на решение стратегической задачи формирования социально-активного и социально-успешного гражданина, и недостаточной ориентированностью ресурсов современной школы на решение этой задачи;</w:t>
      </w:r>
    </w:p>
    <w:p w:rsidR="00E2143C" w:rsidRPr="0051770E" w:rsidRDefault="00E2143C" w:rsidP="00E2143C">
      <w:pPr>
        <w:spacing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="00264F6F">
        <w:rPr>
          <w:sz w:val="28"/>
          <w:szCs w:val="28"/>
        </w:rPr>
        <w:t xml:space="preserve"> </w:t>
      </w:r>
      <w:r w:rsidRPr="0051770E">
        <w:rPr>
          <w:sz w:val="28"/>
          <w:szCs w:val="28"/>
        </w:rPr>
        <w:t>интересом учащихся к сетевым и виртуальным формам взаимодействия и недостаточной разработанностью технологий их использования в учебном и воспитательном процессах школы;</w:t>
      </w:r>
    </w:p>
    <w:p w:rsidR="00E2143C" w:rsidRPr="0051770E" w:rsidRDefault="00264F6F" w:rsidP="00110AA2">
      <w:pPr>
        <w:spacing w:line="360" w:lineRule="auto"/>
        <w:jc w:val="both"/>
        <w:rPr>
          <w:i/>
          <w:sz w:val="28"/>
          <w:szCs w:val="28"/>
          <w:highlight w:val="lightGray"/>
        </w:rPr>
      </w:pPr>
      <w:r>
        <w:rPr>
          <w:sz w:val="28"/>
          <w:szCs w:val="28"/>
        </w:rPr>
        <w:t xml:space="preserve">– </w:t>
      </w:r>
      <w:r w:rsidR="00E2143C" w:rsidRPr="0051770E">
        <w:rPr>
          <w:sz w:val="28"/>
          <w:szCs w:val="28"/>
        </w:rPr>
        <w:t xml:space="preserve">между запросом государства по предоставления всему школьному сообществу, включающему учащихся, родителей, учителей, представителей администрации и жителей </w:t>
      </w:r>
      <w:r w:rsidR="00110AA2" w:rsidRPr="0051770E">
        <w:rPr>
          <w:sz w:val="28"/>
          <w:szCs w:val="28"/>
        </w:rPr>
        <w:t>села</w:t>
      </w:r>
      <w:r w:rsidR="00E2143C" w:rsidRPr="0051770E">
        <w:rPr>
          <w:sz w:val="28"/>
          <w:szCs w:val="28"/>
        </w:rPr>
        <w:t>, широкого спектра возможностей для активного включения в процесс управления работой школы и существующей практикой управления школой.</w:t>
      </w:r>
    </w:p>
    <w:p w:rsidR="00E2143C" w:rsidRPr="0051770E" w:rsidRDefault="00E2143C" w:rsidP="00E2143C">
      <w:pPr>
        <w:spacing w:line="360" w:lineRule="auto"/>
        <w:jc w:val="both"/>
        <w:rPr>
          <w:sz w:val="28"/>
          <w:szCs w:val="28"/>
          <w:highlight w:val="lightGray"/>
        </w:rPr>
      </w:pPr>
    </w:p>
    <w:p w:rsidR="00E2143C" w:rsidRPr="0051770E" w:rsidRDefault="00E2143C" w:rsidP="00E2143C">
      <w:pPr>
        <w:spacing w:line="360" w:lineRule="auto"/>
        <w:ind w:firstLine="720"/>
        <w:jc w:val="center"/>
        <w:rPr>
          <w:sz w:val="28"/>
          <w:szCs w:val="28"/>
        </w:rPr>
      </w:pPr>
      <w:r w:rsidRPr="0051770E">
        <w:rPr>
          <w:sz w:val="28"/>
          <w:szCs w:val="28"/>
        </w:rPr>
        <w:t>РАЗДЕЛ 3</w:t>
      </w:r>
    </w:p>
    <w:p w:rsidR="00E2143C" w:rsidRPr="0051770E" w:rsidRDefault="00E2143C" w:rsidP="00E2143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>Подходы к проектированию Программы и ее осуществление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Программа на 2011–2016 гг. реалистична по содержанию и доступна по форме. Подход к реализации намеченных проектов можно назвать прагматичным.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В основе нынешней программы заложен принцип вариативности путей развития, поэтому разработка программы осуществлялась с учетом того, что развитие носит вероятностный характер, т. к. этот процесс обусловлен многообразием внутренних и внешних факторов, которые различаются по происхождению, направленности и периодичности действия, степени и характеру. Цели и задачи, которые ставит школа, ввиду влияния этих факторов, могут быть </w:t>
      </w:r>
      <w:proofErr w:type="gramStart"/>
      <w:r w:rsidRPr="0051770E">
        <w:rPr>
          <w:sz w:val="28"/>
          <w:szCs w:val="28"/>
        </w:rPr>
        <w:t>достигнуты</w:t>
      </w:r>
      <w:proofErr w:type="gramEnd"/>
      <w:r w:rsidRPr="0051770E">
        <w:rPr>
          <w:sz w:val="28"/>
          <w:szCs w:val="28"/>
        </w:rPr>
        <w:t>/решены быстрее/медленнее или не достигнуты/не решены вовсе или частично.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В процессе реализации программы на школу могут оказывать влияние новые, позитивные непрогнозируемые факторы, которые предполагается отслеживать и фиксировать при управленческом анализе.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lastRenderedPageBreak/>
        <w:t>Управленческий анализ промежуточных итогов реализации программы проводится администрацией школы по окончании каждого учебного года. Ответственность за организацию аналитической работы несет директор ОУ.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Итоги выполнения проектов программы директор ежегодно представляет Попечительскому совету школы – в мае-июне (в форме письменного отчета-обзора) и Педагогическому совету школы – в августе (в устной форме).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right"/>
        <w:rPr>
          <w:b/>
          <w:i/>
          <w:sz w:val="28"/>
          <w:szCs w:val="28"/>
        </w:rPr>
      </w:pPr>
      <w:r w:rsidRPr="0051770E">
        <w:rPr>
          <w:b/>
          <w:i/>
          <w:sz w:val="28"/>
          <w:szCs w:val="28"/>
        </w:rPr>
        <w:t>Таблица №</w:t>
      </w:r>
      <w:r w:rsidR="00110AA2" w:rsidRPr="0051770E">
        <w:rPr>
          <w:b/>
          <w:i/>
          <w:sz w:val="28"/>
          <w:szCs w:val="28"/>
        </w:rPr>
        <w:t>3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>Календарь проектов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5"/>
        <w:gridCol w:w="900"/>
        <w:gridCol w:w="900"/>
        <w:gridCol w:w="900"/>
        <w:gridCol w:w="900"/>
        <w:gridCol w:w="895"/>
      </w:tblGrid>
      <w:tr w:rsidR="00E2143C" w:rsidRPr="0051770E" w:rsidTr="004A1731">
        <w:tc>
          <w:tcPr>
            <w:tcW w:w="5685" w:type="dxa"/>
            <w:vMerge w:val="restart"/>
            <w:shd w:val="clear" w:color="auto" w:fill="auto"/>
            <w:vAlign w:val="center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4495" w:type="dxa"/>
            <w:gridSpan w:val="5"/>
            <w:shd w:val="clear" w:color="auto" w:fill="auto"/>
            <w:vAlign w:val="center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</w:rPr>
              <w:t>Годы</w:t>
            </w:r>
          </w:p>
        </w:tc>
      </w:tr>
      <w:tr w:rsidR="00E2143C" w:rsidRPr="0051770E" w:rsidTr="004A1731">
        <w:tc>
          <w:tcPr>
            <w:tcW w:w="5685" w:type="dxa"/>
            <w:vMerge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2011-2012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2012-2013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2013-2014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2014-2015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2015-2016</w:t>
            </w:r>
          </w:p>
        </w:tc>
      </w:tr>
      <w:tr w:rsidR="00E2143C" w:rsidRPr="0051770E" w:rsidTr="004A1731">
        <w:tc>
          <w:tcPr>
            <w:tcW w:w="568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/>
              <w:ind w:left="0"/>
              <w:rPr>
                <w:b/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«Совершенствование управляющей системы школы»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2143C" w:rsidRPr="0051770E" w:rsidTr="004A1731">
        <w:tc>
          <w:tcPr>
            <w:tcW w:w="568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/>
              <w:ind w:left="0"/>
              <w:rPr>
                <w:b/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«Совершенствование форм и методов работы с одаренными детьми»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89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2143C" w:rsidRPr="0051770E" w:rsidTr="004A1731">
        <w:tc>
          <w:tcPr>
            <w:tcW w:w="568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/>
              <w:ind w:left="0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«Развитие ученического самоуправления»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2143C" w:rsidRPr="0051770E" w:rsidTr="004A1731">
        <w:tc>
          <w:tcPr>
            <w:tcW w:w="568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/>
              <w:ind w:left="0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«Распространение </w:t>
            </w:r>
            <w:r w:rsidRPr="0051770E">
              <w:rPr>
                <w:bCs/>
                <w:sz w:val="28"/>
                <w:szCs w:val="28"/>
              </w:rPr>
              <w:t>информационно-коммуникационных технологий (ИКТ)</w:t>
            </w:r>
            <w:r w:rsidRPr="0051770E">
              <w:rPr>
                <w:sz w:val="28"/>
                <w:szCs w:val="28"/>
              </w:rPr>
              <w:t xml:space="preserve"> на все виды образовательной и управленческой деятельности»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2143C" w:rsidRPr="0051770E" w:rsidTr="004A1731">
        <w:tc>
          <w:tcPr>
            <w:tcW w:w="568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/>
              <w:ind w:left="0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«</w:t>
            </w:r>
            <w:r w:rsidRPr="0051770E">
              <w:rPr>
                <w:bCs/>
                <w:sz w:val="28"/>
                <w:szCs w:val="28"/>
              </w:rPr>
              <w:t>Совершенствование компетентности учителя</w:t>
            </w:r>
            <w:r w:rsidRPr="0051770E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2143C" w:rsidRPr="0051770E" w:rsidTr="004A1731">
        <w:tc>
          <w:tcPr>
            <w:tcW w:w="568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/>
              <w:ind w:left="0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«</w:t>
            </w:r>
            <w:r w:rsidRPr="0051770E">
              <w:rPr>
                <w:bCs/>
                <w:sz w:val="28"/>
                <w:szCs w:val="28"/>
              </w:rPr>
              <w:t>Совершенствование работы методической службы</w:t>
            </w:r>
            <w:r w:rsidRPr="0051770E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89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2143C" w:rsidRPr="0051770E" w:rsidTr="004A1731">
        <w:tc>
          <w:tcPr>
            <w:tcW w:w="568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/>
              <w:ind w:left="0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</w:rPr>
              <w:t>«</w:t>
            </w:r>
            <w:r w:rsidRPr="0051770E">
              <w:rPr>
                <w:sz w:val="28"/>
                <w:szCs w:val="28"/>
              </w:rPr>
              <w:t>Совершенствование условий и форм представления деятельности школы родителям обучающихся и общественности».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2143C" w:rsidRPr="0051770E" w:rsidTr="004A1731">
        <w:tc>
          <w:tcPr>
            <w:tcW w:w="568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/>
              <w:ind w:left="0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«Проектные и исследовательские работы школьников»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2143C" w:rsidRPr="0051770E" w:rsidTr="004A1731">
        <w:tc>
          <w:tcPr>
            <w:tcW w:w="5685" w:type="dxa"/>
            <w:shd w:val="clear" w:color="auto" w:fill="auto"/>
          </w:tcPr>
          <w:p w:rsidR="00E2143C" w:rsidRPr="0051770E" w:rsidRDefault="00E2143C" w:rsidP="00110AA2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 xml:space="preserve">Проект «Реализация требований ФГОС – формирование </w:t>
            </w:r>
            <w:proofErr w:type="spellStart"/>
            <w:r w:rsidR="00110AA2" w:rsidRPr="0051770E">
              <w:rPr>
                <w:sz w:val="28"/>
                <w:szCs w:val="28"/>
              </w:rPr>
              <w:t>мета</w:t>
            </w:r>
            <w:r w:rsidRPr="0051770E">
              <w:rPr>
                <w:sz w:val="28"/>
                <w:szCs w:val="28"/>
              </w:rPr>
              <w:t>предметных</w:t>
            </w:r>
            <w:proofErr w:type="spellEnd"/>
            <w:r w:rsidRPr="0051770E">
              <w:rPr>
                <w:sz w:val="28"/>
                <w:szCs w:val="28"/>
              </w:rPr>
              <w:t xml:space="preserve"> учебных действий учащихся»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 xml:space="preserve"> 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 xml:space="preserve">٧ 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895" w:type="dxa"/>
            <w:shd w:val="clear" w:color="auto" w:fill="auto"/>
          </w:tcPr>
          <w:p w:rsidR="00E2143C" w:rsidRPr="0051770E" w:rsidRDefault="00E2143C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110AA2" w:rsidRPr="0051770E" w:rsidTr="004A1731">
        <w:tc>
          <w:tcPr>
            <w:tcW w:w="5685" w:type="dxa"/>
            <w:shd w:val="clear" w:color="auto" w:fill="auto"/>
          </w:tcPr>
          <w:p w:rsidR="00110AA2" w:rsidRPr="0051770E" w:rsidRDefault="00110AA2" w:rsidP="0005058B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Проект «Музейная педагогика»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4A1731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4A1731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10AA2" w:rsidRPr="0051770E" w:rsidTr="004A1731">
        <w:tc>
          <w:tcPr>
            <w:tcW w:w="5685" w:type="dxa"/>
            <w:shd w:val="clear" w:color="auto" w:fill="auto"/>
          </w:tcPr>
          <w:p w:rsidR="00110AA2" w:rsidRPr="0051770E" w:rsidRDefault="00110AA2" w:rsidP="0005058B">
            <w:pPr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Проект «Организация летнего отдыха учащихся»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4A1731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4A1731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4A1731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895" w:type="dxa"/>
            <w:shd w:val="clear" w:color="auto" w:fill="auto"/>
          </w:tcPr>
          <w:p w:rsidR="00110AA2" w:rsidRPr="0051770E" w:rsidRDefault="004A1731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110AA2" w:rsidRPr="0051770E" w:rsidTr="004A1731">
        <w:tc>
          <w:tcPr>
            <w:tcW w:w="5685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/>
              <w:ind w:left="0"/>
              <w:rPr>
                <w:b/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Проект «</w:t>
            </w:r>
            <w:r w:rsidRPr="0051770E">
              <w:rPr>
                <w:bCs/>
                <w:sz w:val="28"/>
                <w:szCs w:val="28"/>
              </w:rPr>
              <w:t>Совершенствование форм и методов работы с одаренными детьми</w:t>
            </w:r>
            <w:r w:rsidRPr="0051770E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895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110AA2" w:rsidRPr="0051770E" w:rsidTr="004A1731">
        <w:tc>
          <w:tcPr>
            <w:tcW w:w="5685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/>
              <w:ind w:left="0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Проект «</w:t>
            </w:r>
            <w:r w:rsidRPr="0051770E">
              <w:rPr>
                <w:bCs/>
                <w:sz w:val="28"/>
                <w:szCs w:val="28"/>
              </w:rPr>
              <w:t xml:space="preserve">Проектные и исследовательские </w:t>
            </w:r>
            <w:r w:rsidRPr="0051770E">
              <w:rPr>
                <w:sz w:val="28"/>
                <w:szCs w:val="28"/>
              </w:rPr>
              <w:t>работы школьников»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895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110AA2" w:rsidRPr="0051770E" w:rsidTr="004A1731">
        <w:tc>
          <w:tcPr>
            <w:tcW w:w="5685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/>
              <w:ind w:left="0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lastRenderedPageBreak/>
              <w:t>Проект «Лидерский центр»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895" w:type="dxa"/>
            <w:shd w:val="clear" w:color="auto" w:fill="auto"/>
          </w:tcPr>
          <w:p w:rsidR="00110AA2" w:rsidRPr="0051770E" w:rsidRDefault="00110AA2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65194" w:rsidRPr="0051770E" w:rsidTr="004A1731">
        <w:tc>
          <w:tcPr>
            <w:tcW w:w="5685" w:type="dxa"/>
            <w:shd w:val="clear" w:color="auto" w:fill="auto"/>
          </w:tcPr>
          <w:p w:rsidR="00765194" w:rsidRPr="0051770E" w:rsidRDefault="00765194" w:rsidP="00765194">
            <w:pPr>
              <w:pStyle w:val="af4"/>
              <w:spacing w:after="0" w:line="360" w:lineRule="auto"/>
              <w:ind w:left="0"/>
              <w:rPr>
                <w:sz w:val="28"/>
                <w:szCs w:val="28"/>
              </w:rPr>
            </w:pPr>
            <w:r w:rsidRPr="0051770E">
              <w:rPr>
                <w:sz w:val="28"/>
                <w:szCs w:val="28"/>
              </w:rPr>
              <w:t>Проект «Совершенствование материально-технической базы школы»</w:t>
            </w:r>
          </w:p>
        </w:tc>
        <w:tc>
          <w:tcPr>
            <w:tcW w:w="900" w:type="dxa"/>
            <w:shd w:val="clear" w:color="auto" w:fill="auto"/>
          </w:tcPr>
          <w:p w:rsidR="00765194" w:rsidRPr="0051770E" w:rsidRDefault="00765194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  <w:rtl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765194" w:rsidRPr="0051770E" w:rsidRDefault="00765194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  <w:rtl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765194" w:rsidRPr="0051770E" w:rsidRDefault="00765194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  <w:rtl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900" w:type="dxa"/>
            <w:shd w:val="clear" w:color="auto" w:fill="auto"/>
          </w:tcPr>
          <w:p w:rsidR="00765194" w:rsidRPr="0051770E" w:rsidRDefault="00765194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  <w:rtl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  <w:tc>
          <w:tcPr>
            <w:tcW w:w="895" w:type="dxa"/>
            <w:shd w:val="clear" w:color="auto" w:fill="auto"/>
          </w:tcPr>
          <w:p w:rsidR="00765194" w:rsidRPr="0051770E" w:rsidRDefault="00765194" w:rsidP="0005058B">
            <w:pPr>
              <w:pStyle w:val="af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1770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264F6F" w:rsidRDefault="00264F6F" w:rsidP="00E2143C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:rsidR="00E2143C" w:rsidRPr="0051770E" w:rsidRDefault="00E2143C" w:rsidP="00E2143C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>Проект «Совершенствование управляющей системы школы»</w:t>
      </w:r>
    </w:p>
    <w:p w:rsidR="00E2143C" w:rsidRPr="0051770E" w:rsidRDefault="00E2143C" w:rsidP="00E2143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Для оптимизации процессов управления школой предусматривается внесение изменений в существующие нормативные акты, разработка новых нормативных актов, обеспечивающих создание условий для выполнения целей и задач программы, регламентирующих функционирование новых служб. Будет сформирован Совет программы в целях координации деятельности всех структур и участников образовательного процесса по реализации целей и задач Программы.</w:t>
      </w:r>
    </w:p>
    <w:p w:rsidR="00E2143C" w:rsidRPr="0051770E" w:rsidRDefault="00E2143C" w:rsidP="00E2143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Для повышения качества образования предполагается создание и совершенствование системы стимулов, связанных с качеством работы и проявлением творческих инициатив всеми участниками образовательного процесса.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Для обеспечения открытости образовательного учреждения предполагается организация системы публичных отчетов, форумов, акций в </w:t>
      </w:r>
      <w:r w:rsidR="004A1731" w:rsidRPr="0051770E">
        <w:rPr>
          <w:sz w:val="28"/>
          <w:szCs w:val="28"/>
        </w:rPr>
        <w:t>сел</w:t>
      </w:r>
      <w:r w:rsidRPr="0051770E">
        <w:rPr>
          <w:sz w:val="28"/>
          <w:szCs w:val="28"/>
        </w:rPr>
        <w:t>е, в виртуальном пространстве с использованием школьного сайта.</w:t>
      </w:r>
    </w:p>
    <w:p w:rsidR="00E2143C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с 2011-201</w:t>
      </w:r>
      <w:r w:rsidR="004A1731" w:rsidRPr="0051770E">
        <w:rPr>
          <w:sz w:val="28"/>
          <w:szCs w:val="28"/>
        </w:rPr>
        <w:t>4</w:t>
      </w:r>
      <w:r w:rsidRPr="0051770E">
        <w:rPr>
          <w:sz w:val="28"/>
          <w:szCs w:val="28"/>
        </w:rPr>
        <w:t xml:space="preserve"> г.</w:t>
      </w:r>
    </w:p>
    <w:p w:rsidR="00264F6F" w:rsidRPr="0051770E" w:rsidRDefault="00264F6F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2143C" w:rsidRDefault="00E2143C" w:rsidP="00E2143C">
      <w:pPr>
        <w:pStyle w:val="af4"/>
        <w:spacing w:after="0" w:line="360" w:lineRule="auto"/>
        <w:ind w:left="0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>Проект «</w:t>
      </w:r>
      <w:r w:rsidRPr="0051770E">
        <w:rPr>
          <w:b/>
          <w:bCs/>
          <w:sz w:val="28"/>
          <w:szCs w:val="28"/>
        </w:rPr>
        <w:t>Совершенствование форм и методов работы с одаренными детьми</w:t>
      </w:r>
      <w:r w:rsidRPr="0051770E">
        <w:rPr>
          <w:b/>
          <w:sz w:val="28"/>
          <w:szCs w:val="28"/>
        </w:rPr>
        <w:t>»</w:t>
      </w:r>
    </w:p>
    <w:p w:rsidR="00264F6F" w:rsidRPr="0051770E" w:rsidRDefault="00264F6F" w:rsidP="00E2143C">
      <w:pPr>
        <w:pStyle w:val="af4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E2143C" w:rsidRPr="0051770E" w:rsidRDefault="00E2143C" w:rsidP="00E2143C">
      <w:pPr>
        <w:pStyle w:val="3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51770E">
        <w:rPr>
          <w:sz w:val="28"/>
          <w:szCs w:val="28"/>
        </w:rPr>
        <w:t xml:space="preserve">Педагоги школы уделяют особое внимание развитию личности </w:t>
      </w:r>
      <w:proofErr w:type="gramStart"/>
      <w:r w:rsidRPr="0051770E">
        <w:rPr>
          <w:sz w:val="28"/>
          <w:szCs w:val="28"/>
        </w:rPr>
        <w:t>обучающихся</w:t>
      </w:r>
      <w:proofErr w:type="gramEnd"/>
      <w:r w:rsidRPr="0051770E">
        <w:rPr>
          <w:sz w:val="28"/>
          <w:szCs w:val="28"/>
        </w:rPr>
        <w:t xml:space="preserve">. </w:t>
      </w:r>
      <w:r w:rsidR="004A1731" w:rsidRPr="0051770E">
        <w:rPr>
          <w:sz w:val="28"/>
          <w:szCs w:val="28"/>
        </w:rPr>
        <w:t xml:space="preserve"> </w:t>
      </w:r>
      <w:r w:rsidRPr="0051770E">
        <w:rPr>
          <w:sz w:val="28"/>
          <w:szCs w:val="28"/>
        </w:rPr>
        <w:t>Проект предусматривает продолжение работы над школьными программами:</w:t>
      </w:r>
      <w:r w:rsidRPr="0051770E">
        <w:rPr>
          <w:bCs/>
          <w:sz w:val="28"/>
          <w:szCs w:val="28"/>
        </w:rPr>
        <w:t xml:space="preserve"> «Портфолио обучающихся»</w:t>
      </w:r>
      <w:r w:rsidR="004A1731" w:rsidRPr="0051770E">
        <w:rPr>
          <w:bCs/>
          <w:sz w:val="28"/>
          <w:szCs w:val="28"/>
        </w:rPr>
        <w:t>.</w:t>
      </w:r>
      <w:r w:rsidRPr="0051770E">
        <w:rPr>
          <w:bCs/>
          <w:sz w:val="28"/>
          <w:szCs w:val="28"/>
        </w:rPr>
        <w:t xml:space="preserve"> Работа призвана обеспечить формирование и развитие интересов и способностей детей. Особую роль играет </w:t>
      </w:r>
      <w:proofErr w:type="spellStart"/>
      <w:proofErr w:type="gramStart"/>
      <w:r w:rsidRPr="0051770E">
        <w:rPr>
          <w:bCs/>
          <w:sz w:val="28"/>
          <w:szCs w:val="28"/>
        </w:rPr>
        <w:t>кросс-возрастной</w:t>
      </w:r>
      <w:proofErr w:type="spellEnd"/>
      <w:proofErr w:type="gramEnd"/>
      <w:r w:rsidRPr="0051770E">
        <w:rPr>
          <w:bCs/>
          <w:sz w:val="28"/>
          <w:szCs w:val="28"/>
        </w:rPr>
        <w:t xml:space="preserve"> аспект. Проект осуществляется преимущественно в основной и средней школе. Он имеет предметно-ориентированную направленность и подразумевает организацию особой системы работы учителей с группой учащихся, имеющих значительный потенциал в определенной области знаний. Работа с группой организуется учителем с учетом расширения объема изучаемого материала, изменения форм и методов </w:t>
      </w:r>
      <w:r w:rsidRPr="0051770E">
        <w:rPr>
          <w:bCs/>
          <w:sz w:val="28"/>
          <w:szCs w:val="28"/>
        </w:rPr>
        <w:lastRenderedPageBreak/>
        <w:t xml:space="preserve">взаимодействия с детьми. </w:t>
      </w:r>
      <w:r w:rsidR="004A1731" w:rsidRPr="0051770E">
        <w:rPr>
          <w:bCs/>
          <w:sz w:val="28"/>
          <w:szCs w:val="28"/>
        </w:rPr>
        <w:t>Систематически</w:t>
      </w:r>
      <w:r w:rsidRPr="0051770E">
        <w:rPr>
          <w:bCs/>
          <w:sz w:val="28"/>
          <w:szCs w:val="28"/>
        </w:rPr>
        <w:t xml:space="preserve"> в конце учебно</w:t>
      </w:r>
      <w:r w:rsidR="004A1731" w:rsidRPr="0051770E">
        <w:rPr>
          <w:bCs/>
          <w:sz w:val="28"/>
          <w:szCs w:val="28"/>
        </w:rPr>
        <w:t xml:space="preserve">й четверти </w:t>
      </w:r>
      <w:r w:rsidRPr="0051770E">
        <w:rPr>
          <w:bCs/>
          <w:sz w:val="28"/>
          <w:szCs w:val="28"/>
        </w:rPr>
        <w:t xml:space="preserve">в школе </w:t>
      </w:r>
      <w:r w:rsidR="004A1731" w:rsidRPr="0051770E">
        <w:rPr>
          <w:bCs/>
          <w:sz w:val="28"/>
          <w:szCs w:val="28"/>
        </w:rPr>
        <w:t>проводятся ученические конференции, где показываются достижения учащихся</w:t>
      </w:r>
      <w:r w:rsidRPr="0051770E">
        <w:rPr>
          <w:bCs/>
          <w:sz w:val="28"/>
          <w:szCs w:val="28"/>
        </w:rPr>
        <w:t>.</w:t>
      </w:r>
    </w:p>
    <w:p w:rsidR="00765194" w:rsidRDefault="00E2143C" w:rsidP="002352F2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2011–201</w:t>
      </w:r>
      <w:r w:rsidR="004A1731" w:rsidRPr="0051770E">
        <w:rPr>
          <w:sz w:val="28"/>
          <w:szCs w:val="28"/>
        </w:rPr>
        <w:t>4</w:t>
      </w:r>
      <w:r w:rsidRPr="0051770E">
        <w:rPr>
          <w:sz w:val="28"/>
          <w:szCs w:val="28"/>
        </w:rPr>
        <w:t xml:space="preserve"> гг.</w:t>
      </w:r>
    </w:p>
    <w:p w:rsidR="00264F6F" w:rsidRPr="0051770E" w:rsidRDefault="00264F6F" w:rsidP="002352F2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2143C" w:rsidRDefault="00E2143C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 xml:space="preserve">Проект “Развитие </w:t>
      </w:r>
      <w:r w:rsidRPr="0051770E">
        <w:rPr>
          <w:b/>
          <w:bCs/>
          <w:sz w:val="28"/>
          <w:szCs w:val="28"/>
        </w:rPr>
        <w:t>ученического самоуправления</w:t>
      </w:r>
      <w:r w:rsidRPr="0051770E">
        <w:rPr>
          <w:b/>
          <w:sz w:val="28"/>
          <w:szCs w:val="28"/>
        </w:rPr>
        <w:t>”</w:t>
      </w:r>
    </w:p>
    <w:p w:rsidR="00264F6F" w:rsidRPr="0051770E" w:rsidRDefault="00264F6F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Система ученического самоуправления </w:t>
      </w:r>
      <w:r w:rsidR="004A1731" w:rsidRPr="0051770E">
        <w:rPr>
          <w:sz w:val="28"/>
          <w:szCs w:val="28"/>
        </w:rPr>
        <w:t xml:space="preserve">ДПО «Планета Детства» </w:t>
      </w:r>
      <w:r w:rsidRPr="0051770E">
        <w:rPr>
          <w:sz w:val="28"/>
          <w:szCs w:val="28"/>
        </w:rPr>
        <w:t xml:space="preserve"> требует корректировки формы и содержания. Проект предусматривает изменение действующей системы самоуправления на основе кооперации учащихся и педагогов, что позволило бы шире использовать в работе </w:t>
      </w:r>
      <w:proofErr w:type="spellStart"/>
      <w:r w:rsidRPr="0051770E">
        <w:rPr>
          <w:sz w:val="28"/>
          <w:szCs w:val="28"/>
        </w:rPr>
        <w:t>деятельностные</w:t>
      </w:r>
      <w:proofErr w:type="spellEnd"/>
      <w:r w:rsidRPr="0051770E">
        <w:rPr>
          <w:sz w:val="28"/>
          <w:szCs w:val="28"/>
        </w:rPr>
        <w:t xml:space="preserve"> формы и проектный метод, учесть молодежную субкультуру и отразить ее в деятельности ученических объединений школы. Проект предусматривает внедрение изменений только по согласованию с учащимися, через определение: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набора ресурсов (временных, организационных, материальных и иных), необходимых для осуществления новых форм деятельности;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перечня форм рефлексии (анализа) как всего комплекса работы, проводимой органами ученического самоуправления, так и отдельных проектов.</w:t>
      </w:r>
    </w:p>
    <w:p w:rsidR="00E2143C" w:rsidRDefault="00E2143C" w:rsidP="002352F2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2011–2014 гг.</w:t>
      </w:r>
    </w:p>
    <w:p w:rsidR="00264F6F" w:rsidRPr="0051770E" w:rsidRDefault="00264F6F" w:rsidP="002352F2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 xml:space="preserve">Проект “Распространение </w:t>
      </w:r>
      <w:r w:rsidRPr="0051770E">
        <w:rPr>
          <w:b/>
          <w:bCs/>
          <w:sz w:val="28"/>
          <w:szCs w:val="28"/>
        </w:rPr>
        <w:t>информационно-коммуникационных технологий (ИКТ)</w:t>
      </w:r>
      <w:r w:rsidRPr="0051770E">
        <w:rPr>
          <w:b/>
          <w:sz w:val="28"/>
          <w:szCs w:val="28"/>
        </w:rPr>
        <w:t xml:space="preserve"> на все виды образовательной и управленческой деятельности”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Проект предусматривает расширение возможностей использования ИКТ в ОУ. В школе ведутся уроки информатики, согласно учебному плану. В ходе реализации проекта к ним будут добавлены занятия по программам дополнительного образования детей, организована компьютерная поддержка преподавания общеобразовательных предметов. Уполномоченные сотрудники проведут обучение педагогов приемам и методикам работы со средствами ИКТ.</w:t>
      </w:r>
    </w:p>
    <w:p w:rsidR="00E2143C" w:rsidRPr="0051770E" w:rsidRDefault="00E2143C" w:rsidP="002352F2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Предполагается прокладка локальной сети для объединения компьютеров представителей администрации школы, освоение ими программ, допускающих совместную работу с документами.</w:t>
      </w:r>
      <w:r w:rsidR="002352F2">
        <w:rPr>
          <w:sz w:val="28"/>
          <w:szCs w:val="28"/>
        </w:rPr>
        <w:t xml:space="preserve"> </w:t>
      </w:r>
      <w:r w:rsidRPr="0051770E">
        <w:rPr>
          <w:sz w:val="28"/>
          <w:szCs w:val="28"/>
        </w:rPr>
        <w:t xml:space="preserve">В период реализации программы будет </w:t>
      </w:r>
      <w:r w:rsidRPr="0051770E">
        <w:rPr>
          <w:sz w:val="28"/>
          <w:szCs w:val="28"/>
        </w:rPr>
        <w:lastRenderedPageBreak/>
        <w:t>закуплена новая компьютерная техника и технические средства обучения. Продолжится работа по улучшению сайта школы.</w:t>
      </w:r>
    </w:p>
    <w:p w:rsidR="00E2143C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2011–2014 гг.</w:t>
      </w:r>
    </w:p>
    <w:p w:rsidR="00264F6F" w:rsidRPr="0051770E" w:rsidRDefault="00264F6F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2143C" w:rsidRDefault="00E2143C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>Проект “</w:t>
      </w:r>
      <w:r w:rsidRPr="0051770E">
        <w:rPr>
          <w:b/>
          <w:bCs/>
          <w:sz w:val="28"/>
          <w:szCs w:val="28"/>
        </w:rPr>
        <w:t>Совершенствование компетентности учителя</w:t>
      </w:r>
      <w:r w:rsidRPr="0051770E">
        <w:rPr>
          <w:b/>
          <w:sz w:val="28"/>
          <w:szCs w:val="28"/>
        </w:rPr>
        <w:t>”</w:t>
      </w:r>
    </w:p>
    <w:p w:rsidR="00264F6F" w:rsidRPr="0051770E" w:rsidRDefault="00264F6F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В ОУ ведется целенаправленная работа по повышению квалификации педагогов. Рассматривая преподавательский состав как ключевой ресурс школы, администрация предпринимает необходимые меры по повышению квалификации учителей, их переподготовке, </w:t>
      </w:r>
      <w:r w:rsidR="00AF3A8F" w:rsidRPr="0051770E">
        <w:rPr>
          <w:sz w:val="28"/>
          <w:szCs w:val="28"/>
        </w:rPr>
        <w:t>организует</w:t>
      </w:r>
      <w:r w:rsidRPr="0051770E">
        <w:rPr>
          <w:sz w:val="28"/>
          <w:szCs w:val="28"/>
        </w:rPr>
        <w:t xml:space="preserve"> проведени</w:t>
      </w:r>
      <w:r w:rsidR="00AF3A8F" w:rsidRPr="0051770E">
        <w:rPr>
          <w:sz w:val="28"/>
          <w:szCs w:val="28"/>
        </w:rPr>
        <w:t>е</w:t>
      </w:r>
      <w:r w:rsidRPr="0051770E">
        <w:rPr>
          <w:sz w:val="28"/>
          <w:szCs w:val="28"/>
        </w:rPr>
        <w:t xml:space="preserve"> семинаров и лекций для педагогов школы.</w:t>
      </w:r>
    </w:p>
    <w:p w:rsidR="00E2143C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2011–201</w:t>
      </w:r>
      <w:r w:rsidR="00AF3A8F" w:rsidRPr="0051770E">
        <w:rPr>
          <w:sz w:val="28"/>
          <w:szCs w:val="28"/>
        </w:rPr>
        <w:t>3</w:t>
      </w:r>
      <w:r w:rsidRPr="0051770E">
        <w:rPr>
          <w:sz w:val="28"/>
          <w:szCs w:val="28"/>
        </w:rPr>
        <w:t xml:space="preserve"> гг.</w:t>
      </w:r>
    </w:p>
    <w:p w:rsidR="00264F6F" w:rsidRPr="0051770E" w:rsidRDefault="00264F6F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2143C" w:rsidRDefault="00E2143C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>Проект “</w:t>
      </w:r>
      <w:r w:rsidRPr="0051770E">
        <w:rPr>
          <w:b/>
          <w:bCs/>
          <w:sz w:val="28"/>
          <w:szCs w:val="28"/>
        </w:rPr>
        <w:t>Совершенствование работы методической службы</w:t>
      </w:r>
      <w:r w:rsidRPr="0051770E">
        <w:rPr>
          <w:b/>
          <w:sz w:val="28"/>
          <w:szCs w:val="28"/>
        </w:rPr>
        <w:t>”</w:t>
      </w:r>
    </w:p>
    <w:p w:rsidR="00264F6F" w:rsidRPr="0051770E" w:rsidRDefault="00264F6F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Для координации методической работы педагогов в школе создана методическая служба. Основными направлениям ее деятельности являются: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организация работы МО учителей;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поддержка педагогов, участвующих в конкурсах различного уровня;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организация работы педагогов над темами самообразования;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 xml:space="preserve">подготовка и проведение </w:t>
      </w:r>
      <w:r w:rsidR="00AF3A8F" w:rsidRPr="0051770E">
        <w:rPr>
          <w:sz w:val="28"/>
          <w:szCs w:val="28"/>
        </w:rPr>
        <w:t xml:space="preserve"> школьных и </w:t>
      </w:r>
      <w:r w:rsidRPr="0051770E">
        <w:rPr>
          <w:sz w:val="28"/>
          <w:szCs w:val="28"/>
        </w:rPr>
        <w:t>районных семинаров для различных категорий педагогических работников с привлечением к участию в них работников школы;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создание и реализация внутришкольных программ повышения квалификации педагогов.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Общая координация деятельности методической службы школы осуществляется Методическим советом.</w:t>
      </w:r>
    </w:p>
    <w:p w:rsidR="00E2143C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2011–2014 гг.</w:t>
      </w:r>
    </w:p>
    <w:p w:rsidR="00264F6F" w:rsidRDefault="00264F6F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264F6F" w:rsidRPr="0051770E" w:rsidRDefault="00264F6F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lastRenderedPageBreak/>
        <w:t>Проект “Совершенствование условий и форм представления деятельности школы родителям обучающихся и общественности”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Повышая эффективность презентации своей деятельности родителям учащихся и общественности, ОУ работает по следующим направлениям: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публикует ежегодный информационный доклад школы об итогах учебного года и представляет его родителям учащихся;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совершенствует содержание сайта школы;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организует специальные акции для поддержки имиджа ОУ (публикации статей о школе в газетах и журналах, участие в телевизионных программах).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Проект предусматривает совместно с Советом родительской общественности поиск иных форм информирования родителей учащихся и местного сообщества.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2011–2013 гг.</w:t>
      </w:r>
    </w:p>
    <w:p w:rsidR="00264F6F" w:rsidRDefault="00264F6F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>Проект “</w:t>
      </w:r>
      <w:r w:rsidRPr="0051770E">
        <w:rPr>
          <w:b/>
          <w:bCs/>
          <w:sz w:val="28"/>
          <w:szCs w:val="28"/>
        </w:rPr>
        <w:t xml:space="preserve">Проектные и исследовательские </w:t>
      </w:r>
      <w:r w:rsidRPr="0051770E">
        <w:rPr>
          <w:b/>
          <w:sz w:val="28"/>
          <w:szCs w:val="28"/>
        </w:rPr>
        <w:t>работы школьников”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Усиление практической составляющей образовательного процесса – значимое направление работы педагогического коллектива школы. Данный проект Программы предусматривает расширение на всех ступенях школы работы над индивидуальными и групповыми проектами учащихся по различным предметам или на </w:t>
      </w:r>
      <w:proofErr w:type="spellStart"/>
      <w:r w:rsidRPr="0051770E">
        <w:rPr>
          <w:sz w:val="28"/>
          <w:szCs w:val="28"/>
        </w:rPr>
        <w:t>межпредметной</w:t>
      </w:r>
      <w:proofErr w:type="spellEnd"/>
      <w:r w:rsidRPr="0051770E">
        <w:rPr>
          <w:sz w:val="28"/>
          <w:szCs w:val="28"/>
        </w:rPr>
        <w:t xml:space="preserve"> основе </w:t>
      </w:r>
      <w:proofErr w:type="gramStart"/>
      <w:r w:rsidRPr="0051770E">
        <w:rPr>
          <w:sz w:val="28"/>
          <w:szCs w:val="28"/>
        </w:rPr>
        <w:t>через</w:t>
      </w:r>
      <w:proofErr w:type="gramEnd"/>
      <w:r w:rsidRPr="0051770E">
        <w:rPr>
          <w:sz w:val="28"/>
          <w:szCs w:val="28"/>
        </w:rPr>
        <w:t>: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разработку положения “О проектной деятельности школьников”;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обучение педагогов методикам организации учебных проектов;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–</w:t>
      </w:r>
      <w:r w:rsidRPr="0051770E">
        <w:rPr>
          <w:sz w:val="28"/>
          <w:szCs w:val="28"/>
        </w:rPr>
        <w:tab/>
      </w:r>
      <w:r w:rsidRPr="0051770E">
        <w:rPr>
          <w:sz w:val="28"/>
          <w:szCs w:val="28"/>
        </w:rPr>
        <w:tab/>
        <w:t>организацию взаимодействия педагогов с учащимися по выполняемой работе.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Одним из приоритетных направлений является расширение социального проектирования учащихся.</w:t>
      </w:r>
    </w:p>
    <w:p w:rsidR="00E2143C" w:rsidRPr="0051770E" w:rsidRDefault="00E2143C" w:rsidP="00E2143C">
      <w:pPr>
        <w:spacing w:line="360" w:lineRule="auto"/>
        <w:ind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Защита работ проводится учащимся публично перед комиссией в школе; организуются иные формы публичной презентации результатов проектов вне ОУ.</w:t>
      </w:r>
    </w:p>
    <w:p w:rsidR="00AF3A8F" w:rsidRDefault="00E2143C" w:rsidP="00765194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с 2011-</w:t>
      </w:r>
      <w:smartTag w:uri="urn:schemas-microsoft-com:office:smarttags" w:element="metricconverter">
        <w:smartTagPr>
          <w:attr w:name="ProductID" w:val="2013 г"/>
        </w:smartTagPr>
        <w:r w:rsidRPr="0051770E">
          <w:rPr>
            <w:sz w:val="28"/>
            <w:szCs w:val="28"/>
          </w:rPr>
          <w:t>2013 г</w:t>
        </w:r>
      </w:smartTag>
      <w:r w:rsidRPr="0051770E">
        <w:rPr>
          <w:sz w:val="28"/>
          <w:szCs w:val="28"/>
        </w:rPr>
        <w:t>.</w:t>
      </w:r>
    </w:p>
    <w:p w:rsidR="00264F6F" w:rsidRDefault="00264F6F" w:rsidP="00765194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264F6F" w:rsidRDefault="00264F6F" w:rsidP="00765194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264F6F" w:rsidRPr="0051770E" w:rsidRDefault="00264F6F" w:rsidP="00765194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2143C" w:rsidRPr="0051770E" w:rsidRDefault="00E2143C" w:rsidP="00E2143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lastRenderedPageBreak/>
        <w:t>Проект «Реализация требований ФГОС»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Одним из направлений работы школы является </w:t>
      </w:r>
      <w:r w:rsidR="00AF3A8F" w:rsidRPr="0051770E">
        <w:rPr>
          <w:sz w:val="28"/>
          <w:szCs w:val="28"/>
        </w:rPr>
        <w:t>внедрение</w:t>
      </w:r>
      <w:r w:rsidRPr="0051770E">
        <w:rPr>
          <w:sz w:val="28"/>
          <w:szCs w:val="28"/>
        </w:rPr>
        <w:t xml:space="preserve"> эффективной модели процесса становления и развития </w:t>
      </w:r>
      <w:proofErr w:type="spellStart"/>
      <w:r w:rsidRPr="0051770E">
        <w:rPr>
          <w:sz w:val="28"/>
          <w:szCs w:val="28"/>
        </w:rPr>
        <w:t>компетентностной</w:t>
      </w:r>
      <w:proofErr w:type="spellEnd"/>
      <w:r w:rsidRPr="0051770E">
        <w:rPr>
          <w:sz w:val="28"/>
          <w:szCs w:val="28"/>
        </w:rPr>
        <w:t xml:space="preserve"> образовательной среды начальной школы при организации обучения на основе образовательного Стандарта нового поколения.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В ходе реализации проекта будет создана </w:t>
      </w:r>
      <w:proofErr w:type="spellStart"/>
      <w:proofErr w:type="gramStart"/>
      <w:r w:rsidRPr="0051770E">
        <w:rPr>
          <w:sz w:val="28"/>
          <w:szCs w:val="28"/>
        </w:rPr>
        <w:t>ИКТ-насыщенная</w:t>
      </w:r>
      <w:proofErr w:type="spellEnd"/>
      <w:proofErr w:type="gramEnd"/>
      <w:r w:rsidRPr="0051770E">
        <w:rPr>
          <w:sz w:val="28"/>
          <w:szCs w:val="28"/>
        </w:rPr>
        <w:t xml:space="preserve"> среда начальной школы, обеспечивающая фиксацию и сохранение результатов обучения.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Уровень </w:t>
      </w:r>
      <w:proofErr w:type="spellStart"/>
      <w:proofErr w:type="gramStart"/>
      <w:r w:rsidRPr="0051770E">
        <w:rPr>
          <w:sz w:val="28"/>
          <w:szCs w:val="28"/>
        </w:rPr>
        <w:t>ИКТ-компетентности</w:t>
      </w:r>
      <w:proofErr w:type="spellEnd"/>
      <w:proofErr w:type="gramEnd"/>
      <w:r w:rsidRPr="0051770E">
        <w:rPr>
          <w:sz w:val="28"/>
          <w:szCs w:val="28"/>
        </w:rPr>
        <w:t xml:space="preserve"> учителей выйдет на уровень активного пользователя, уверенно работающего в информационной среде, создающего и транслирующего объекты информации, использующего виртуальную среду для выполнения учебных задач.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Кроме того, учителями будет освоен комплекс инновационных образовательных технологий («Развитие критического мышления через чтение и письмо», «Дебаты», «Творческие мастерские», «Дидактический цикл», «Портфолио» и т.д.), способных обеспечить получение нового образовательного результата на основе проектирования системных учебных ситуаций и реализующих </w:t>
      </w:r>
      <w:proofErr w:type="spellStart"/>
      <w:r w:rsidRPr="0051770E">
        <w:rPr>
          <w:sz w:val="28"/>
          <w:szCs w:val="28"/>
        </w:rPr>
        <w:t>компетентностный</w:t>
      </w:r>
      <w:proofErr w:type="spellEnd"/>
      <w:r w:rsidRPr="0051770E">
        <w:rPr>
          <w:sz w:val="28"/>
          <w:szCs w:val="28"/>
        </w:rPr>
        <w:t xml:space="preserve"> подход на практике.</w:t>
      </w:r>
    </w:p>
    <w:p w:rsidR="00E2143C" w:rsidRPr="0051770E" w:rsidRDefault="00E2143C" w:rsidP="00E2143C">
      <w:pPr>
        <w:spacing w:line="360" w:lineRule="auto"/>
        <w:ind w:firstLine="720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Опыт реализации требований ФГОС будет активно транслироваться учителями начальной школы своим коллегам из среднего и старшего звена, а также учителям города. В ходе обмена опытом работы будут подготовлены условия для перехода среднего и старшего звена школы на работу по ФГОС и осуществлена преемственность способов и подходов организации обучения.</w:t>
      </w:r>
    </w:p>
    <w:p w:rsidR="00E2143C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с 2011-</w:t>
      </w:r>
      <w:smartTag w:uri="urn:schemas-microsoft-com:office:smarttags" w:element="metricconverter">
        <w:smartTagPr>
          <w:attr w:name="ProductID" w:val="2015 г"/>
        </w:smartTagPr>
        <w:r w:rsidRPr="0051770E">
          <w:rPr>
            <w:sz w:val="28"/>
            <w:szCs w:val="28"/>
          </w:rPr>
          <w:t>2015 г</w:t>
        </w:r>
      </w:smartTag>
      <w:r w:rsidRPr="0051770E">
        <w:rPr>
          <w:sz w:val="28"/>
          <w:szCs w:val="28"/>
        </w:rPr>
        <w:t>.</w:t>
      </w:r>
    </w:p>
    <w:p w:rsidR="00264F6F" w:rsidRPr="0051770E" w:rsidRDefault="00264F6F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2143C" w:rsidRPr="0051770E" w:rsidRDefault="00E2143C" w:rsidP="00E2143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>Проект «Музейная педагогика»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Для усиления патриотического воспитания школьников, формирования их активной гражданской позиции, планируется продолжение работы над школьным музеем «</w:t>
      </w:r>
      <w:r w:rsidR="00765194" w:rsidRPr="0051770E">
        <w:rPr>
          <w:sz w:val="28"/>
          <w:szCs w:val="28"/>
        </w:rPr>
        <w:t>Родная старина</w:t>
      </w:r>
      <w:r w:rsidRPr="0051770E">
        <w:rPr>
          <w:sz w:val="28"/>
          <w:szCs w:val="28"/>
        </w:rPr>
        <w:t>». В рамках данного проекта будет отработана управленческая схема регулярного обновления и пополнения экспозиции музея, привлечение учащихся для подготовки и проведения экскурсий.</w:t>
      </w:r>
    </w:p>
    <w:p w:rsidR="00E2143C" w:rsidRPr="0051770E" w:rsidRDefault="00E2143C" w:rsidP="00765194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с 2011-201</w:t>
      </w:r>
      <w:r w:rsidR="00765194" w:rsidRPr="0051770E">
        <w:rPr>
          <w:sz w:val="28"/>
          <w:szCs w:val="28"/>
        </w:rPr>
        <w:t>3</w:t>
      </w:r>
      <w:r w:rsidRPr="0051770E">
        <w:rPr>
          <w:sz w:val="28"/>
          <w:szCs w:val="28"/>
        </w:rPr>
        <w:t xml:space="preserve"> г.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center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lastRenderedPageBreak/>
        <w:t>Проект «Организация летнего отдыха детей»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Для укрепления здоровья учащихся, работы по сокращению детской и подростковой безнадзорности, в период летних школьных каникул предполагается организация </w:t>
      </w:r>
      <w:r w:rsidR="00765194" w:rsidRPr="0051770E">
        <w:rPr>
          <w:sz w:val="28"/>
          <w:szCs w:val="28"/>
        </w:rPr>
        <w:t xml:space="preserve">пришкольного </w:t>
      </w:r>
      <w:r w:rsidRPr="0051770E">
        <w:rPr>
          <w:sz w:val="28"/>
          <w:szCs w:val="28"/>
        </w:rPr>
        <w:t>лагер</w:t>
      </w:r>
      <w:r w:rsidR="00765194" w:rsidRPr="0051770E">
        <w:rPr>
          <w:sz w:val="28"/>
          <w:szCs w:val="28"/>
        </w:rPr>
        <w:t>я</w:t>
      </w:r>
      <w:r w:rsidRPr="0051770E">
        <w:rPr>
          <w:sz w:val="28"/>
          <w:szCs w:val="28"/>
        </w:rPr>
        <w:t xml:space="preserve"> для учащихся 1-4 классов.</w:t>
      </w:r>
    </w:p>
    <w:p w:rsidR="002352F2" w:rsidRDefault="00E2143C" w:rsidP="00765194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Сроки осуществления – 2011–201</w:t>
      </w:r>
      <w:r w:rsidR="00765194" w:rsidRPr="0051770E">
        <w:rPr>
          <w:sz w:val="28"/>
          <w:szCs w:val="28"/>
        </w:rPr>
        <w:t>5</w:t>
      </w:r>
      <w:r w:rsidRPr="0051770E">
        <w:rPr>
          <w:sz w:val="28"/>
          <w:szCs w:val="28"/>
        </w:rPr>
        <w:t xml:space="preserve"> гг.</w:t>
      </w:r>
    </w:p>
    <w:p w:rsidR="002352F2" w:rsidRPr="0051770E" w:rsidRDefault="002352F2" w:rsidP="00765194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2143C" w:rsidRPr="0051770E" w:rsidRDefault="00E2143C" w:rsidP="00E2143C">
      <w:pPr>
        <w:pStyle w:val="af4"/>
        <w:spacing w:after="0" w:line="360" w:lineRule="auto"/>
        <w:ind w:left="0" w:firstLine="567"/>
        <w:rPr>
          <w:b/>
          <w:sz w:val="28"/>
          <w:szCs w:val="28"/>
        </w:rPr>
      </w:pPr>
      <w:r w:rsidRPr="0051770E">
        <w:rPr>
          <w:b/>
          <w:sz w:val="28"/>
          <w:szCs w:val="28"/>
        </w:rPr>
        <w:t>Проект «Совершенствование материально-технической базы школы»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Для организации учебно-воспитательного процесса школы на высоком техническом уровне, в соответствии с требованиями сегодняшнего дня предполагается:</w:t>
      </w:r>
    </w:p>
    <w:p w:rsidR="00E2143C" w:rsidRPr="0051770E" w:rsidRDefault="00E2143C" w:rsidP="00E2143C">
      <w:pPr>
        <w:pStyle w:val="af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приобретение нового компьютерного и </w:t>
      </w:r>
      <w:proofErr w:type="spellStart"/>
      <w:r w:rsidRPr="0051770E">
        <w:rPr>
          <w:sz w:val="28"/>
          <w:szCs w:val="28"/>
        </w:rPr>
        <w:t>мульти-медийного</w:t>
      </w:r>
      <w:proofErr w:type="spellEnd"/>
      <w:r w:rsidRPr="0051770E">
        <w:rPr>
          <w:sz w:val="28"/>
          <w:szCs w:val="28"/>
        </w:rPr>
        <w:t xml:space="preserve"> оборудования для организации автоматических рабочих мест (АРМ) учителя-предметника и АРМ-администраторов;</w:t>
      </w:r>
    </w:p>
    <w:p w:rsidR="00E2143C" w:rsidRPr="0051770E" w:rsidRDefault="00E2143C" w:rsidP="00E2143C">
      <w:pPr>
        <w:pStyle w:val="af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организация передвижного класса информатики, оборудованного планшетами;</w:t>
      </w:r>
    </w:p>
    <w:p w:rsidR="00E2143C" w:rsidRPr="0051770E" w:rsidRDefault="00E2143C" w:rsidP="00E2143C">
      <w:pPr>
        <w:pStyle w:val="af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объединение всех компьютеров школы единой локальной сетью;</w:t>
      </w:r>
    </w:p>
    <w:p w:rsidR="00E2143C" w:rsidRPr="0051770E" w:rsidRDefault="00E2143C" w:rsidP="00E2143C">
      <w:pPr>
        <w:pStyle w:val="af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приобретение оборудования для мастерских;</w:t>
      </w:r>
    </w:p>
    <w:p w:rsidR="00E2143C" w:rsidRPr="0051770E" w:rsidRDefault="00E2143C" w:rsidP="00E2143C">
      <w:pPr>
        <w:pStyle w:val="af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приобретение оборудования для лабораторных и практических работ на уроках предметов </w:t>
      </w:r>
      <w:proofErr w:type="spellStart"/>
      <w:proofErr w:type="gramStart"/>
      <w:r w:rsidRPr="0051770E">
        <w:rPr>
          <w:sz w:val="28"/>
          <w:szCs w:val="28"/>
        </w:rPr>
        <w:t>естественно-научного</w:t>
      </w:r>
      <w:proofErr w:type="spellEnd"/>
      <w:proofErr w:type="gramEnd"/>
      <w:r w:rsidRPr="0051770E">
        <w:rPr>
          <w:sz w:val="28"/>
          <w:szCs w:val="28"/>
        </w:rPr>
        <w:t xml:space="preserve"> цикла.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В рамках работы над проектом планируется создание на базе библиотеки школы ресурсного центра, в котором будет осуществляться доступ учащихся к учебной информации в Интернете через создающиеся в ресурсном центре оборудованные рабочие места.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Планируется покупка </w:t>
      </w:r>
      <w:proofErr w:type="spellStart"/>
      <w:proofErr w:type="gramStart"/>
      <w:r w:rsidRPr="0051770E">
        <w:rPr>
          <w:sz w:val="28"/>
          <w:szCs w:val="28"/>
        </w:rPr>
        <w:t>аудио-книг</w:t>
      </w:r>
      <w:proofErr w:type="spellEnd"/>
      <w:proofErr w:type="gramEnd"/>
      <w:r w:rsidRPr="0051770E">
        <w:rPr>
          <w:sz w:val="28"/>
          <w:szCs w:val="28"/>
        </w:rPr>
        <w:t>, учебных программ, фильмов на цифровых носителях.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Предусмотрена закупка нового библиотечного оборудования, переход на электронные каталоги.</w:t>
      </w:r>
    </w:p>
    <w:p w:rsidR="00E2143C" w:rsidRPr="0051770E" w:rsidRDefault="00E2143C" w:rsidP="00E2143C">
      <w:pPr>
        <w:pStyle w:val="af4"/>
        <w:spacing w:after="0" w:line="360" w:lineRule="auto"/>
        <w:ind w:left="0" w:firstLine="567"/>
        <w:jc w:val="both"/>
        <w:rPr>
          <w:sz w:val="28"/>
          <w:szCs w:val="28"/>
        </w:rPr>
      </w:pPr>
      <w:r w:rsidRPr="0051770E">
        <w:rPr>
          <w:sz w:val="28"/>
          <w:szCs w:val="28"/>
        </w:rPr>
        <w:t>Выполнение данного проекта предусматривается через получение оборудования по госзаказу и от муниципалитета, Сроки осуществления – 2011–201</w:t>
      </w:r>
      <w:r w:rsidR="00765194" w:rsidRPr="0051770E">
        <w:rPr>
          <w:sz w:val="28"/>
          <w:szCs w:val="28"/>
        </w:rPr>
        <w:t>6</w:t>
      </w:r>
      <w:r w:rsidRPr="0051770E">
        <w:rPr>
          <w:sz w:val="28"/>
          <w:szCs w:val="28"/>
        </w:rPr>
        <w:t xml:space="preserve"> гг.</w:t>
      </w:r>
    </w:p>
    <w:p w:rsidR="00E2143C" w:rsidRPr="0051770E" w:rsidRDefault="00765194" w:rsidP="00765194">
      <w:pPr>
        <w:pageBreakBefore/>
        <w:widowControl w:val="0"/>
        <w:spacing w:line="360" w:lineRule="auto"/>
        <w:rPr>
          <w:caps/>
          <w:sz w:val="28"/>
          <w:szCs w:val="28"/>
        </w:rPr>
      </w:pPr>
      <w:bookmarkStart w:id="0" w:name="_Toc183914162"/>
      <w:r w:rsidRPr="0051770E"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E2143C" w:rsidRPr="0051770E">
        <w:rPr>
          <w:caps/>
          <w:sz w:val="28"/>
          <w:szCs w:val="28"/>
        </w:rPr>
        <w:t>Раздел 4</w:t>
      </w:r>
    </w:p>
    <w:p w:rsidR="00E2143C" w:rsidRPr="0051770E" w:rsidRDefault="00E2143C" w:rsidP="00E2143C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51770E">
        <w:rPr>
          <w:b/>
          <w:sz w:val="28"/>
          <w:szCs w:val="28"/>
        </w:rPr>
        <w:t>Важнейшие целевые индикаторы и показатели выполнения Программы</w:t>
      </w:r>
      <w:bookmarkEnd w:id="0"/>
    </w:p>
    <w:p w:rsidR="00E2143C" w:rsidRPr="0051770E" w:rsidRDefault="00E2143C" w:rsidP="00E2143C">
      <w:pPr>
        <w:pStyle w:val="2"/>
        <w:spacing w:before="0" w:after="0" w:line="360" w:lineRule="auto"/>
        <w:ind w:firstLine="720"/>
        <w:rPr>
          <w:rFonts w:cs="Arial"/>
          <w:b w:val="0"/>
          <w:color w:val="auto"/>
          <w:sz w:val="28"/>
          <w:szCs w:val="28"/>
        </w:rPr>
      </w:pPr>
      <w:r w:rsidRPr="0051770E">
        <w:rPr>
          <w:rFonts w:cs="Arial"/>
          <w:b w:val="0"/>
          <w:color w:val="auto"/>
          <w:sz w:val="28"/>
          <w:szCs w:val="28"/>
        </w:rPr>
        <w:t>Оценочные суждения, выбор критериев и шкал разработаны Советом Программы, творческими группами учителей.</w:t>
      </w:r>
    </w:p>
    <w:p w:rsidR="00E2143C" w:rsidRPr="0051770E" w:rsidRDefault="00E2143C" w:rsidP="00E2143C">
      <w:pPr>
        <w:pStyle w:val="2"/>
        <w:spacing w:before="0" w:after="0" w:line="360" w:lineRule="auto"/>
        <w:jc w:val="right"/>
        <w:rPr>
          <w:i/>
          <w:color w:val="auto"/>
          <w:sz w:val="28"/>
          <w:szCs w:val="28"/>
        </w:rPr>
      </w:pPr>
      <w:r w:rsidRPr="0051770E">
        <w:rPr>
          <w:i/>
          <w:color w:val="auto"/>
          <w:sz w:val="28"/>
          <w:szCs w:val="28"/>
        </w:rPr>
        <w:t>Таблица №5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1440"/>
        <w:gridCol w:w="1800"/>
        <w:gridCol w:w="90"/>
        <w:gridCol w:w="1654"/>
      </w:tblGrid>
      <w:tr w:rsidR="00E2143C" w:rsidRPr="0051770E" w:rsidTr="0005058B">
        <w:trPr>
          <w:trHeight w:val="654"/>
        </w:trPr>
        <w:tc>
          <w:tcPr>
            <w:tcW w:w="4968" w:type="dxa"/>
            <w:vMerge w:val="restart"/>
            <w:shd w:val="clear" w:color="auto" w:fill="auto"/>
            <w:vAlign w:val="center"/>
          </w:tcPr>
          <w:p w:rsidR="00E2143C" w:rsidRPr="0051770E" w:rsidRDefault="00E2143C" w:rsidP="0005058B">
            <w:pPr>
              <w:jc w:val="center"/>
              <w:rPr>
                <w:b/>
                <w:iCs/>
                <w:sz w:val="28"/>
                <w:szCs w:val="28"/>
              </w:rPr>
            </w:pPr>
            <w:bookmarkStart w:id="1" w:name="_Toc183914163"/>
            <w:r w:rsidRPr="0051770E">
              <w:rPr>
                <w:b/>
                <w:iCs/>
                <w:sz w:val="28"/>
                <w:szCs w:val="28"/>
              </w:rPr>
              <w:t>Показатели</w:t>
            </w:r>
          </w:p>
        </w:tc>
        <w:tc>
          <w:tcPr>
            <w:tcW w:w="4984" w:type="dxa"/>
            <w:gridSpan w:val="4"/>
            <w:shd w:val="clear" w:color="auto" w:fill="auto"/>
            <w:vAlign w:val="center"/>
          </w:tcPr>
          <w:p w:rsidR="00E2143C" w:rsidRPr="0051770E" w:rsidRDefault="00E2143C" w:rsidP="0005058B">
            <w:pPr>
              <w:jc w:val="center"/>
              <w:rPr>
                <w:b/>
                <w:iCs/>
                <w:sz w:val="28"/>
                <w:szCs w:val="28"/>
              </w:rPr>
            </w:pPr>
            <w:r w:rsidRPr="0051770E">
              <w:rPr>
                <w:b/>
                <w:iCs/>
                <w:sz w:val="28"/>
                <w:szCs w:val="28"/>
              </w:rPr>
              <w:t xml:space="preserve">Значения показателей </w:t>
            </w:r>
          </w:p>
        </w:tc>
      </w:tr>
      <w:tr w:rsidR="00E2143C" w:rsidRPr="0051770E" w:rsidTr="0005058B">
        <w:trPr>
          <w:trHeight w:val="1134"/>
        </w:trPr>
        <w:tc>
          <w:tcPr>
            <w:tcW w:w="4968" w:type="dxa"/>
            <w:vMerge/>
            <w:shd w:val="clear" w:color="auto" w:fill="auto"/>
            <w:vAlign w:val="center"/>
          </w:tcPr>
          <w:p w:rsidR="00E2143C" w:rsidRPr="0051770E" w:rsidRDefault="00E2143C" w:rsidP="0005058B">
            <w:pPr>
              <w:jc w:val="center"/>
              <w:rPr>
                <w:b/>
                <w:iCs/>
                <w:color w:val="FFFFFF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143C" w:rsidRPr="0051770E" w:rsidRDefault="00E2143C" w:rsidP="0005058B">
            <w:pPr>
              <w:jc w:val="center"/>
              <w:rPr>
                <w:b/>
                <w:iCs/>
                <w:sz w:val="28"/>
                <w:szCs w:val="28"/>
              </w:rPr>
            </w:pPr>
            <w:r w:rsidRPr="0051770E">
              <w:rPr>
                <w:b/>
                <w:iCs/>
                <w:sz w:val="28"/>
                <w:szCs w:val="28"/>
              </w:rPr>
              <w:t>Состояние на 01.06.</w:t>
            </w:r>
          </w:p>
          <w:p w:rsidR="00E2143C" w:rsidRPr="0051770E" w:rsidRDefault="00E2143C" w:rsidP="0005058B">
            <w:pPr>
              <w:jc w:val="center"/>
              <w:rPr>
                <w:b/>
                <w:iCs/>
                <w:sz w:val="28"/>
                <w:szCs w:val="28"/>
              </w:rPr>
            </w:pPr>
            <w:r w:rsidRPr="0051770E">
              <w:rPr>
                <w:b/>
                <w:iCs/>
                <w:sz w:val="28"/>
                <w:szCs w:val="28"/>
              </w:rPr>
              <w:t>2011г.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2143C" w:rsidRPr="0051770E" w:rsidRDefault="00E2143C" w:rsidP="0005058B">
            <w:pPr>
              <w:jc w:val="center"/>
              <w:rPr>
                <w:b/>
                <w:iCs/>
                <w:sz w:val="28"/>
                <w:szCs w:val="28"/>
              </w:rPr>
            </w:pPr>
            <w:r w:rsidRPr="0051770E">
              <w:rPr>
                <w:b/>
                <w:iCs/>
                <w:sz w:val="28"/>
                <w:szCs w:val="28"/>
              </w:rPr>
              <w:t>Предельно допустимая нижняя граница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E2143C" w:rsidRPr="0051770E" w:rsidRDefault="00E2143C" w:rsidP="0005058B">
            <w:pPr>
              <w:jc w:val="center"/>
              <w:rPr>
                <w:b/>
                <w:iCs/>
                <w:sz w:val="28"/>
                <w:szCs w:val="28"/>
              </w:rPr>
            </w:pPr>
            <w:r w:rsidRPr="0051770E">
              <w:rPr>
                <w:b/>
                <w:iCs/>
                <w:sz w:val="28"/>
                <w:szCs w:val="28"/>
              </w:rPr>
              <w:t>Желаемый уровень 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1770E">
                <w:rPr>
                  <w:b/>
                  <w:iCs/>
                  <w:sz w:val="28"/>
                  <w:szCs w:val="28"/>
                </w:rPr>
                <w:t>2016 г</w:t>
              </w:r>
            </w:smartTag>
            <w:r w:rsidRPr="0051770E">
              <w:rPr>
                <w:b/>
                <w:iCs/>
                <w:sz w:val="28"/>
                <w:szCs w:val="28"/>
              </w:rPr>
              <w:t>.)</w:t>
            </w:r>
          </w:p>
        </w:tc>
      </w:tr>
      <w:tr w:rsidR="00E2143C" w:rsidRPr="0051770E" w:rsidTr="0005058B">
        <w:tc>
          <w:tcPr>
            <w:tcW w:w="9952" w:type="dxa"/>
            <w:gridSpan w:val="5"/>
            <w:shd w:val="clear" w:color="auto" w:fill="auto"/>
            <w:vAlign w:val="center"/>
          </w:tcPr>
          <w:p w:rsidR="00E2143C" w:rsidRPr="0051770E" w:rsidRDefault="00E2143C" w:rsidP="0005058B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 w:rsidRPr="0051770E">
              <w:rPr>
                <w:rFonts w:cs="Arial"/>
                <w:b/>
                <w:iCs/>
                <w:sz w:val="28"/>
                <w:szCs w:val="28"/>
              </w:rPr>
              <w:t xml:space="preserve">Раздел 1. Образовательные результаты учащихся в соответствии с целями 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 w:rsidRPr="0051770E">
              <w:rPr>
                <w:rFonts w:cs="Arial"/>
                <w:b/>
                <w:iCs/>
                <w:sz w:val="28"/>
                <w:szCs w:val="28"/>
              </w:rPr>
              <w:t>Программы</w:t>
            </w:r>
          </w:p>
        </w:tc>
      </w:tr>
      <w:tr w:rsidR="00E2143C" w:rsidRPr="0051770E" w:rsidTr="0005058B">
        <w:trPr>
          <w:trHeight w:val="2505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1. Уровень развития компетентностей учащегося (1 – удовлетворительный, 2 – достаточный, 3 – оптимальный):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– познавательной;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 xml:space="preserve">– </w:t>
            </w:r>
            <w:proofErr w:type="spellStart"/>
            <w:r w:rsidRPr="0051770E">
              <w:rPr>
                <w:rFonts w:cs="Arial"/>
                <w:iCs/>
                <w:sz w:val="28"/>
                <w:szCs w:val="28"/>
              </w:rPr>
              <w:t>иформационно-коммуникационной</w:t>
            </w:r>
            <w:proofErr w:type="spellEnd"/>
            <w:r w:rsidRPr="0051770E">
              <w:rPr>
                <w:rFonts w:cs="Arial"/>
                <w:iCs/>
                <w:sz w:val="28"/>
                <w:szCs w:val="28"/>
              </w:rPr>
              <w:t>;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– коммуникативной;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br w:type="column"/>
              <w:t>– проектной;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– исследовательской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2. Умение решать практические реальные ситуации на основе освоенных компетентностей (% учащихся, справившихся с подобными заданиями).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 xml:space="preserve">3. </w:t>
            </w:r>
            <w:proofErr w:type="gramStart"/>
            <w:r w:rsidRPr="0051770E">
              <w:rPr>
                <w:rFonts w:cs="Arial"/>
                <w:iCs/>
                <w:sz w:val="28"/>
                <w:szCs w:val="28"/>
              </w:rPr>
              <w:t>Объем проектных и исследовательских работ по приоритетным направлениям развития (% выполненных:</w:t>
            </w:r>
            <w:proofErr w:type="gramEnd"/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– в группах учащихся и отдельными учащимися;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 xml:space="preserve">– в детско-взрослых группах 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 xml:space="preserve">5. Развитие навыков </w:t>
            </w:r>
            <w:proofErr w:type="spellStart"/>
            <w:r w:rsidRPr="0051770E">
              <w:rPr>
                <w:rFonts w:cs="Arial"/>
                <w:iCs/>
                <w:sz w:val="28"/>
                <w:szCs w:val="28"/>
              </w:rPr>
              <w:t>саморефлексии</w:t>
            </w:r>
            <w:proofErr w:type="spellEnd"/>
            <w:r w:rsidRPr="0051770E">
              <w:rPr>
                <w:rFonts w:cs="Arial"/>
                <w:iCs/>
                <w:sz w:val="28"/>
                <w:szCs w:val="28"/>
              </w:rPr>
              <w:t xml:space="preserve"> у учащихся (0 баллов – отсутствие навыка, 10 – максимальное развитие).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8. Доля учащихся, систематически использующих информационные технологии в урочной и внеурочной деятельности</w:t>
            </w:r>
            <w:proofErr w:type="gramStart"/>
            <w:r w:rsidRPr="0051770E">
              <w:rPr>
                <w:rFonts w:cs="Arial"/>
                <w:i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30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12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10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0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0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 xml:space="preserve"> 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10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55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24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25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5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 xml:space="preserve"> 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35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75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50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50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50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7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 xml:space="preserve"> 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85</w:t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</w:p>
        </w:tc>
      </w:tr>
      <w:tr w:rsidR="00E2143C" w:rsidRPr="0051770E" w:rsidTr="0005058B">
        <w:trPr>
          <w:trHeight w:val="340"/>
        </w:trPr>
        <w:tc>
          <w:tcPr>
            <w:tcW w:w="9952" w:type="dxa"/>
            <w:gridSpan w:val="5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 w:rsidRPr="0051770E">
              <w:rPr>
                <w:rFonts w:cs="Arial"/>
                <w:b/>
                <w:iCs/>
                <w:sz w:val="28"/>
                <w:szCs w:val="28"/>
              </w:rPr>
              <w:t>Раздел 2. Основные показатели реализации</w:t>
            </w:r>
          </w:p>
        </w:tc>
      </w:tr>
      <w:tr w:rsidR="00E2143C" w:rsidRPr="0051770E" w:rsidTr="0005058B">
        <w:trPr>
          <w:trHeight w:val="350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b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 xml:space="preserve">Уровень удовлетворенности участников образовательного процесса </w:t>
            </w:r>
            <w:r w:rsidRPr="0051770E">
              <w:rPr>
                <w:rFonts w:cs="Arial"/>
                <w:iCs/>
                <w:sz w:val="28"/>
                <w:szCs w:val="28"/>
              </w:rPr>
              <w:lastRenderedPageBreak/>
              <w:t>реализацией своих возможностей и способностей (1 – удовлетворительный, 2 – достаточный, 3 – оптимальный)</w:t>
            </w:r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lastRenderedPageBreak/>
              <w:t>1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lastRenderedPageBreak/>
              <w:t>1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lastRenderedPageBreak/>
              <w:t>3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</w:tc>
      </w:tr>
      <w:tr w:rsidR="00E2143C" w:rsidRPr="0051770E" w:rsidTr="0005058B">
        <w:trPr>
          <w:trHeight w:val="1040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lastRenderedPageBreak/>
              <w:t>Доля учащихся, принимающих участие в школьном самоуправлении</w:t>
            </w:r>
            <w:proofErr w:type="gramStart"/>
            <w:r w:rsidRPr="0051770E">
              <w:rPr>
                <w:rFonts w:cs="Arial"/>
                <w:iCs/>
                <w:sz w:val="28"/>
                <w:szCs w:val="28"/>
              </w:rPr>
              <w:t xml:space="preserve"> (%),</w:t>
            </w:r>
            <w:proofErr w:type="gramEnd"/>
          </w:p>
          <w:p w:rsidR="00E2143C" w:rsidRPr="0051770E" w:rsidRDefault="00E2143C" w:rsidP="0005058B">
            <w:pPr>
              <w:tabs>
                <w:tab w:val="left" w:pos="4500"/>
              </w:tabs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из них:</w:t>
            </w:r>
            <w:r w:rsidRPr="0051770E">
              <w:rPr>
                <w:rFonts w:cs="Arial"/>
                <w:iCs/>
                <w:sz w:val="28"/>
                <w:szCs w:val="28"/>
              </w:rPr>
              <w:tab/>
            </w:r>
          </w:p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 xml:space="preserve">– в составе детско-взрослых объединений </w:t>
            </w:r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10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40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15</w:t>
            </w: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75</w:t>
            </w: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</w:p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65</w:t>
            </w:r>
          </w:p>
        </w:tc>
      </w:tr>
      <w:tr w:rsidR="00E2143C" w:rsidRPr="0051770E" w:rsidTr="0005058B">
        <w:trPr>
          <w:trHeight w:val="780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b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Компетентность педагогов в использовании ИКТ (1 – удовлетворительно, 2 – достаточно, 3 – оптимально)</w:t>
            </w:r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</w:t>
            </w:r>
          </w:p>
        </w:tc>
      </w:tr>
      <w:tr w:rsidR="00E2143C" w:rsidRPr="0051770E" w:rsidTr="0005058B">
        <w:trPr>
          <w:trHeight w:val="480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Доля педагогов, освоивших и использующих информационные технологии</w:t>
            </w:r>
            <w:proofErr w:type="gramStart"/>
            <w:r w:rsidRPr="0051770E">
              <w:rPr>
                <w:rFonts w:cs="Arial"/>
                <w:i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50</w:t>
            </w: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100</w:t>
            </w:r>
          </w:p>
        </w:tc>
      </w:tr>
      <w:tr w:rsidR="00E2143C" w:rsidRPr="0051770E" w:rsidTr="0005058B">
        <w:trPr>
          <w:trHeight w:val="440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Доля родителей и представителей социума в органах школьного самоуправления</w:t>
            </w:r>
            <w:proofErr w:type="gramStart"/>
            <w:r w:rsidRPr="0051770E">
              <w:rPr>
                <w:rFonts w:cs="Arial"/>
                <w:i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25</w:t>
            </w: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50</w:t>
            </w:r>
          </w:p>
        </w:tc>
      </w:tr>
      <w:tr w:rsidR="00E2143C" w:rsidRPr="0051770E" w:rsidTr="0005058B">
        <w:trPr>
          <w:trHeight w:val="180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 xml:space="preserve">Увеличение степени открытости школы (1 – удовлетворительно, 2 – достаточно, 3 – оптимально) </w:t>
            </w:r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</w:t>
            </w:r>
          </w:p>
        </w:tc>
      </w:tr>
      <w:tr w:rsidR="00E2143C" w:rsidRPr="0051770E" w:rsidTr="0005058B">
        <w:trPr>
          <w:trHeight w:val="240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Доля инновационных педагогических технологий в образовательном процессе (% от общего количества)</w:t>
            </w:r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25</w:t>
            </w:r>
          </w:p>
        </w:tc>
      </w:tr>
      <w:tr w:rsidR="00E2143C" w:rsidRPr="0051770E" w:rsidTr="0005058B">
        <w:trPr>
          <w:trHeight w:val="560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Вовлеченность педагогов в апробацию и внедрение новых технологий (% от общего числа)</w:t>
            </w:r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25</w:t>
            </w: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75</w:t>
            </w:r>
          </w:p>
        </w:tc>
      </w:tr>
      <w:tr w:rsidR="00E2143C" w:rsidRPr="0051770E" w:rsidTr="0005058B">
        <w:trPr>
          <w:trHeight w:val="780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b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Уровень соответствия образовательной среды потребностям реализуемой модели образовательного процесса (1 – удовлетворительный, 2 – достаточный, 3 – оптимальный)</w:t>
            </w:r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</w:t>
            </w:r>
          </w:p>
        </w:tc>
      </w:tr>
      <w:tr w:rsidR="00E2143C" w:rsidRPr="0051770E" w:rsidTr="0005058B">
        <w:trPr>
          <w:trHeight w:val="580"/>
        </w:trPr>
        <w:tc>
          <w:tcPr>
            <w:tcW w:w="4968" w:type="dxa"/>
            <w:shd w:val="clear" w:color="auto" w:fill="auto"/>
          </w:tcPr>
          <w:p w:rsidR="00E2143C" w:rsidRPr="0051770E" w:rsidRDefault="00E2143C" w:rsidP="0005058B">
            <w:pPr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Уровень обеспеченности образовательной среды информационно-коммуникационной техникой (0 баллов – минимальный, 10 – максимальный)</w:t>
            </w:r>
          </w:p>
        </w:tc>
        <w:tc>
          <w:tcPr>
            <w:tcW w:w="1440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3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E2143C" w:rsidRPr="0051770E" w:rsidRDefault="00E2143C" w:rsidP="0005058B">
            <w:pPr>
              <w:jc w:val="center"/>
              <w:rPr>
                <w:rFonts w:cs="Arial"/>
                <w:iCs/>
                <w:sz w:val="28"/>
                <w:szCs w:val="28"/>
              </w:rPr>
            </w:pPr>
            <w:r w:rsidRPr="0051770E">
              <w:rPr>
                <w:rFonts w:cs="Arial"/>
                <w:iCs/>
                <w:sz w:val="28"/>
                <w:szCs w:val="28"/>
              </w:rPr>
              <w:t>8</w:t>
            </w:r>
          </w:p>
        </w:tc>
      </w:tr>
      <w:bookmarkEnd w:id="1"/>
    </w:tbl>
    <w:p w:rsidR="00E2143C" w:rsidRPr="0051770E" w:rsidRDefault="00E2143C" w:rsidP="00E2143C">
      <w:pPr>
        <w:spacing w:line="360" w:lineRule="auto"/>
        <w:ind w:left="1068"/>
        <w:jc w:val="both"/>
        <w:rPr>
          <w:rFonts w:ascii="Arial" w:hAnsi="Arial" w:cs="Arial"/>
          <w:color w:val="000000"/>
          <w:sz w:val="28"/>
          <w:szCs w:val="28"/>
        </w:rPr>
      </w:pPr>
    </w:p>
    <w:p w:rsidR="00FA2181" w:rsidRDefault="00FA2181" w:rsidP="00E2143C">
      <w:pPr>
        <w:pStyle w:val="2"/>
        <w:spacing w:before="0" w:after="0" w:line="360" w:lineRule="auto"/>
        <w:ind w:firstLine="708"/>
        <w:jc w:val="center"/>
        <w:rPr>
          <w:rFonts w:cs="Arial"/>
          <w:color w:val="auto"/>
          <w:sz w:val="28"/>
          <w:szCs w:val="28"/>
        </w:rPr>
      </w:pPr>
    </w:p>
    <w:p w:rsidR="00FA2181" w:rsidRDefault="00FA2181" w:rsidP="00E2143C">
      <w:pPr>
        <w:pStyle w:val="2"/>
        <w:spacing w:before="0" w:after="0" w:line="360" w:lineRule="auto"/>
        <w:ind w:firstLine="708"/>
        <w:jc w:val="center"/>
        <w:rPr>
          <w:rFonts w:cs="Arial"/>
          <w:color w:val="auto"/>
          <w:sz w:val="28"/>
          <w:szCs w:val="28"/>
        </w:rPr>
      </w:pPr>
    </w:p>
    <w:p w:rsidR="00FA2181" w:rsidRDefault="00FA2181" w:rsidP="00E2143C">
      <w:pPr>
        <w:pStyle w:val="2"/>
        <w:spacing w:before="0" w:after="0" w:line="360" w:lineRule="auto"/>
        <w:ind w:firstLine="708"/>
        <w:jc w:val="center"/>
        <w:rPr>
          <w:rFonts w:cs="Arial"/>
          <w:color w:val="auto"/>
          <w:sz w:val="28"/>
          <w:szCs w:val="28"/>
        </w:rPr>
      </w:pPr>
    </w:p>
    <w:p w:rsidR="00FA2181" w:rsidRDefault="00FA2181" w:rsidP="00E2143C">
      <w:pPr>
        <w:pStyle w:val="2"/>
        <w:spacing w:before="0" w:after="0" w:line="360" w:lineRule="auto"/>
        <w:ind w:firstLine="708"/>
        <w:jc w:val="center"/>
        <w:rPr>
          <w:rFonts w:cs="Arial"/>
          <w:color w:val="auto"/>
          <w:sz w:val="28"/>
          <w:szCs w:val="28"/>
        </w:rPr>
      </w:pPr>
    </w:p>
    <w:p w:rsidR="00E2143C" w:rsidRPr="0051770E" w:rsidRDefault="00E2143C" w:rsidP="00E2143C">
      <w:pPr>
        <w:pStyle w:val="2"/>
        <w:spacing w:before="0" w:after="0" w:line="360" w:lineRule="auto"/>
        <w:ind w:firstLine="708"/>
        <w:jc w:val="center"/>
        <w:rPr>
          <w:rFonts w:cs="Arial"/>
          <w:color w:val="auto"/>
          <w:sz w:val="28"/>
          <w:szCs w:val="28"/>
        </w:rPr>
      </w:pPr>
      <w:r w:rsidRPr="0051770E">
        <w:rPr>
          <w:rFonts w:cs="Arial"/>
          <w:color w:val="auto"/>
          <w:sz w:val="28"/>
          <w:szCs w:val="28"/>
        </w:rPr>
        <w:lastRenderedPageBreak/>
        <w:t>Возможные риски и способы их минимизации</w:t>
      </w:r>
    </w:p>
    <w:p w:rsidR="00E2143C" w:rsidRPr="0051770E" w:rsidRDefault="00E2143C" w:rsidP="00E2143C">
      <w:pPr>
        <w:pStyle w:val="2"/>
        <w:spacing w:before="0" w:after="0" w:line="360" w:lineRule="auto"/>
        <w:ind w:firstLine="708"/>
        <w:jc w:val="both"/>
        <w:rPr>
          <w:rFonts w:cs="Arial"/>
          <w:b w:val="0"/>
          <w:color w:val="auto"/>
          <w:sz w:val="28"/>
          <w:szCs w:val="28"/>
        </w:rPr>
      </w:pPr>
      <w:r w:rsidRPr="0051770E">
        <w:rPr>
          <w:rFonts w:cs="Arial"/>
          <w:b w:val="0"/>
          <w:color w:val="auto"/>
          <w:sz w:val="28"/>
          <w:szCs w:val="28"/>
        </w:rPr>
        <w:t>Советом программы проведена экспертиза ее рисков, определена система мероприятий по их минимизации. Показатель степени риска рассчитан по шкале от 1 (риск минимальный) до 4 (риск критический).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4140"/>
      </w:tblGrid>
      <w:tr w:rsidR="00E2143C" w:rsidRPr="0051770E" w:rsidTr="0005058B">
        <w:trPr>
          <w:trHeight w:val="1068"/>
        </w:trPr>
        <w:tc>
          <w:tcPr>
            <w:tcW w:w="3888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color w:val="auto"/>
                <w:sz w:val="28"/>
                <w:szCs w:val="28"/>
              </w:rPr>
              <w:t>Риски</w:t>
            </w:r>
          </w:p>
        </w:tc>
        <w:tc>
          <w:tcPr>
            <w:tcW w:w="1800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color w:val="auto"/>
                <w:sz w:val="28"/>
                <w:szCs w:val="28"/>
              </w:rPr>
              <w:t>Оценка степени риска</w:t>
            </w:r>
          </w:p>
        </w:tc>
        <w:tc>
          <w:tcPr>
            <w:tcW w:w="4140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color w:val="auto"/>
                <w:sz w:val="28"/>
                <w:szCs w:val="28"/>
              </w:rPr>
              <w:t>Мероприятия по минимизации рисков</w:t>
            </w:r>
          </w:p>
        </w:tc>
      </w:tr>
      <w:tr w:rsidR="00E2143C" w:rsidRPr="0051770E" w:rsidTr="0005058B">
        <w:trPr>
          <w:trHeight w:val="1260"/>
        </w:trPr>
        <w:tc>
          <w:tcPr>
            <w:tcW w:w="3888" w:type="dxa"/>
          </w:tcPr>
          <w:p w:rsidR="00E2143C" w:rsidRPr="0051770E" w:rsidRDefault="00E2143C" w:rsidP="0005058B">
            <w:pPr>
              <w:pStyle w:val="2"/>
              <w:tabs>
                <w:tab w:val="left" w:pos="360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Значительное усложнение условий управления в связи с переформированием управляющих структур</w:t>
            </w:r>
          </w:p>
        </w:tc>
        <w:tc>
          <w:tcPr>
            <w:tcW w:w="1800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1</w:t>
            </w:r>
          </w:p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</w:tcPr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Информатизация образовательного процесса, использование компьютерных программ для управления, реализации и контроля образовательного процесса</w:t>
            </w:r>
          </w:p>
        </w:tc>
      </w:tr>
      <w:tr w:rsidR="00E2143C" w:rsidRPr="0051770E" w:rsidTr="0005058B">
        <w:trPr>
          <w:trHeight w:val="2360"/>
        </w:trPr>
        <w:tc>
          <w:tcPr>
            <w:tcW w:w="3888" w:type="dxa"/>
          </w:tcPr>
          <w:p w:rsidR="00E2143C" w:rsidRPr="0051770E" w:rsidRDefault="00E2143C" w:rsidP="0005058B">
            <w:pPr>
              <w:pStyle w:val="2"/>
              <w:tabs>
                <w:tab w:val="left" w:pos="360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Невыполнение или некачественное выполнение задач и проектов Программы в связи со сжатыми сроками ее реализации, отставанием реальных сроков выполнения программы от </w:t>
            </w:r>
            <w:proofErr w:type="spellStart"/>
            <w:proofErr w:type="gramStart"/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запланирован-ного</w:t>
            </w:r>
            <w:proofErr w:type="spellEnd"/>
            <w:proofErr w:type="gramEnd"/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, с трудоемкостью реализации отдельных задач и проектов </w:t>
            </w:r>
          </w:p>
        </w:tc>
        <w:tc>
          <w:tcPr>
            <w:tcW w:w="1800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1,5</w:t>
            </w:r>
          </w:p>
        </w:tc>
        <w:tc>
          <w:tcPr>
            <w:tcW w:w="4140" w:type="dxa"/>
          </w:tcPr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Развитие системы мониторинга выполнения программы с привлечением к выполнению исследований детско-взрослых групп</w:t>
            </w:r>
          </w:p>
          <w:p w:rsidR="00E2143C" w:rsidRPr="0051770E" w:rsidRDefault="00E2143C" w:rsidP="0005058B">
            <w:pPr>
              <w:pStyle w:val="2"/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</w:p>
          <w:p w:rsidR="00E2143C" w:rsidRPr="0051770E" w:rsidRDefault="00E2143C" w:rsidP="0005058B">
            <w:pPr>
              <w:pStyle w:val="2"/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</w:p>
        </w:tc>
      </w:tr>
      <w:tr w:rsidR="00E2143C" w:rsidRPr="0051770E" w:rsidTr="0005058B">
        <w:trPr>
          <w:trHeight w:val="1800"/>
        </w:trPr>
        <w:tc>
          <w:tcPr>
            <w:tcW w:w="3888" w:type="dxa"/>
          </w:tcPr>
          <w:p w:rsidR="00E2143C" w:rsidRPr="0051770E" w:rsidRDefault="00E2143C" w:rsidP="0005058B">
            <w:pPr>
              <w:pStyle w:val="2"/>
              <w:tabs>
                <w:tab w:val="left" w:pos="360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Неподготовленность родительского контингента </w:t>
            </w:r>
          </w:p>
        </w:tc>
        <w:tc>
          <w:tcPr>
            <w:tcW w:w="1800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Делегирование функций по организации и обеспечению реализации </w:t>
            </w:r>
            <w:proofErr w:type="gramStart"/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Программы</w:t>
            </w:r>
            <w:proofErr w:type="gramEnd"/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 имеющимся организационным структурам и специально созданным (службам, детско-взрослым объединениям)</w:t>
            </w:r>
          </w:p>
        </w:tc>
      </w:tr>
      <w:tr w:rsidR="00E2143C" w:rsidRPr="0051770E" w:rsidTr="0005058B">
        <w:trPr>
          <w:trHeight w:val="1640"/>
        </w:trPr>
        <w:tc>
          <w:tcPr>
            <w:tcW w:w="3888" w:type="dxa"/>
          </w:tcPr>
          <w:p w:rsidR="00E2143C" w:rsidRPr="0051770E" w:rsidRDefault="00E2143C" w:rsidP="0005058B">
            <w:pPr>
              <w:pStyle w:val="2"/>
              <w:tabs>
                <w:tab w:val="left" w:pos="360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Непонимание и нежелание понимать цели и задачи Программы участниками образовательного процесса, неприятие новых способов деятельности </w:t>
            </w:r>
          </w:p>
        </w:tc>
        <w:tc>
          <w:tcPr>
            <w:tcW w:w="1800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2</w:t>
            </w:r>
          </w:p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</w:tcPr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Организация эффективно функционирующих пространств самореализации всех участников образовательного процесса под патронажем соответствующих служб школы</w:t>
            </w:r>
          </w:p>
        </w:tc>
      </w:tr>
      <w:tr w:rsidR="00E2143C" w:rsidRPr="0051770E" w:rsidTr="0005058B">
        <w:trPr>
          <w:trHeight w:val="2020"/>
        </w:trPr>
        <w:tc>
          <w:tcPr>
            <w:tcW w:w="3888" w:type="dxa"/>
          </w:tcPr>
          <w:p w:rsidR="00E2143C" w:rsidRPr="0051770E" w:rsidRDefault="00E2143C" w:rsidP="0005058B">
            <w:pPr>
              <w:pStyle w:val="2"/>
              <w:tabs>
                <w:tab w:val="left" w:pos="360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Проблемы выбора для внедрения в образовательный процесс новых технологий и предметов, использование новых способов деятельности</w:t>
            </w:r>
          </w:p>
          <w:p w:rsidR="00E2143C" w:rsidRPr="0051770E" w:rsidRDefault="00E2143C" w:rsidP="0005058B">
            <w:pPr>
              <w:pStyle w:val="2"/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1</w:t>
            </w:r>
          </w:p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</w:tcPr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Решение проблемы внедрения новых технологий на уровне не меньшем, чем уровень педсовета.</w:t>
            </w:r>
          </w:p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Организация в школе постоянно действующего виртуального семинара для всех участников </w:t>
            </w: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lastRenderedPageBreak/>
              <w:t>образовательного проекта (круглый стол) по использованию имеющегося опыта внедрения инноваций, разработки критериев оценки и работы в условиях эксперимента</w:t>
            </w:r>
          </w:p>
        </w:tc>
      </w:tr>
      <w:tr w:rsidR="00E2143C" w:rsidRPr="0051770E" w:rsidTr="0005058B">
        <w:trPr>
          <w:trHeight w:hRule="exact" w:val="2525"/>
        </w:trPr>
        <w:tc>
          <w:tcPr>
            <w:tcW w:w="3888" w:type="dxa"/>
          </w:tcPr>
          <w:p w:rsidR="00E2143C" w:rsidRPr="0051770E" w:rsidRDefault="00E2143C" w:rsidP="0005058B">
            <w:pPr>
              <w:pStyle w:val="2"/>
              <w:tabs>
                <w:tab w:val="left" w:pos="360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lastRenderedPageBreak/>
              <w:t xml:space="preserve">Недостаточная разработанность системы критериев оценки новой практики и процедуры экспертизы в условиях внедрения новой, отличной от предшествующей, образовательной практики (детско-взрослых объединений, общешкольных проектов, </w:t>
            </w:r>
            <w:proofErr w:type="spellStart"/>
            <w:proofErr w:type="gramStart"/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ИКТ-насыщенной</w:t>
            </w:r>
            <w:proofErr w:type="spellEnd"/>
            <w:proofErr w:type="gramEnd"/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 среды и т.д.) </w:t>
            </w:r>
          </w:p>
        </w:tc>
        <w:tc>
          <w:tcPr>
            <w:tcW w:w="1800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2</w:t>
            </w:r>
          </w:p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</w:tcPr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Коллективная разработка критериев и шкал оценки деятельности педагога на основе </w:t>
            </w:r>
            <w:proofErr w:type="spellStart"/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компетентностного</w:t>
            </w:r>
            <w:proofErr w:type="spellEnd"/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 подхода.</w:t>
            </w:r>
          </w:p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Использование курсовой системы повышения квалификации по вопросам экспертизы образовательного процесса, </w:t>
            </w:r>
            <w:proofErr w:type="spellStart"/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критериальной</w:t>
            </w:r>
            <w:proofErr w:type="spellEnd"/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 оценки</w:t>
            </w:r>
          </w:p>
        </w:tc>
      </w:tr>
      <w:tr w:rsidR="00E2143C" w:rsidRPr="0051770E" w:rsidTr="0005058B">
        <w:trPr>
          <w:trHeight w:val="1840"/>
        </w:trPr>
        <w:tc>
          <w:tcPr>
            <w:tcW w:w="3888" w:type="dxa"/>
          </w:tcPr>
          <w:p w:rsidR="00E2143C" w:rsidRPr="0051770E" w:rsidRDefault="00E2143C" w:rsidP="0005058B">
            <w:pPr>
              <w:pStyle w:val="2"/>
              <w:tabs>
                <w:tab w:val="left" w:pos="360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Новизна образовательной деятельности и традиционная схема (формы) и критерии ее оценки (итоговая аттестация, ЕГЭ, независимая аттестация за курс основной школы, аттестация школы)</w:t>
            </w:r>
          </w:p>
        </w:tc>
        <w:tc>
          <w:tcPr>
            <w:tcW w:w="1800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3</w:t>
            </w:r>
          </w:p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</w:tcPr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Внесение изменений в школьный мониторинг в части образовательных результатов учащихся и компетентностей педагогов.</w:t>
            </w:r>
          </w:p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Активное сотрудничество с организациями, осуществляющими оценочные, аттестационные, исследовательские мероприятия в системе общего образования</w:t>
            </w:r>
          </w:p>
        </w:tc>
      </w:tr>
      <w:tr w:rsidR="00E2143C" w:rsidRPr="0051770E" w:rsidTr="0005058B">
        <w:trPr>
          <w:trHeight w:val="1130"/>
        </w:trPr>
        <w:tc>
          <w:tcPr>
            <w:tcW w:w="3888" w:type="dxa"/>
          </w:tcPr>
          <w:p w:rsidR="00E2143C" w:rsidRPr="0051770E" w:rsidRDefault="00E2143C" w:rsidP="0005058B">
            <w:pPr>
              <w:pStyle w:val="2"/>
              <w:tabs>
                <w:tab w:val="left" w:pos="360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 xml:space="preserve">Перегрузка участников образовательного процесса </w:t>
            </w:r>
          </w:p>
        </w:tc>
        <w:tc>
          <w:tcPr>
            <w:tcW w:w="1800" w:type="dxa"/>
          </w:tcPr>
          <w:p w:rsidR="00E2143C" w:rsidRPr="0051770E" w:rsidRDefault="00E2143C" w:rsidP="0005058B">
            <w:pPr>
              <w:pStyle w:val="2"/>
              <w:spacing w:before="0" w:after="0"/>
              <w:jc w:val="center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E2143C" w:rsidRPr="0051770E" w:rsidRDefault="00E2143C" w:rsidP="0005058B">
            <w:pPr>
              <w:pStyle w:val="2"/>
              <w:tabs>
                <w:tab w:val="left" w:pos="356"/>
              </w:tabs>
              <w:spacing w:before="0" w:after="0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51770E">
              <w:rPr>
                <w:rFonts w:cs="Arial"/>
                <w:b w:val="0"/>
                <w:color w:val="auto"/>
                <w:sz w:val="28"/>
                <w:szCs w:val="28"/>
              </w:rPr>
              <w:t>Информатизация образовательного пространства, использование компьютерных программ для управления, реализации образовательного процесса.</w:t>
            </w:r>
          </w:p>
        </w:tc>
      </w:tr>
    </w:tbl>
    <w:p w:rsidR="00E2143C" w:rsidRPr="0051770E" w:rsidRDefault="00E2143C" w:rsidP="002352F2">
      <w:pPr>
        <w:spacing w:line="360" w:lineRule="auto"/>
        <w:jc w:val="both"/>
        <w:rPr>
          <w:sz w:val="28"/>
          <w:szCs w:val="28"/>
        </w:rPr>
      </w:pPr>
    </w:p>
    <w:p w:rsidR="00264F6F" w:rsidRDefault="002352F2" w:rsidP="002352F2">
      <w:pPr>
        <w:widowControl w:val="0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</w:t>
      </w:r>
    </w:p>
    <w:p w:rsidR="00264F6F" w:rsidRDefault="00264F6F" w:rsidP="002352F2">
      <w:pPr>
        <w:widowControl w:val="0"/>
        <w:spacing w:line="360" w:lineRule="auto"/>
        <w:rPr>
          <w:caps/>
          <w:sz w:val="28"/>
          <w:szCs w:val="28"/>
        </w:rPr>
      </w:pPr>
    </w:p>
    <w:p w:rsidR="00264F6F" w:rsidRDefault="00264F6F" w:rsidP="002352F2">
      <w:pPr>
        <w:widowControl w:val="0"/>
        <w:spacing w:line="360" w:lineRule="auto"/>
        <w:rPr>
          <w:caps/>
          <w:sz w:val="28"/>
          <w:szCs w:val="28"/>
        </w:rPr>
      </w:pPr>
    </w:p>
    <w:p w:rsidR="00264F6F" w:rsidRDefault="00264F6F" w:rsidP="002352F2">
      <w:pPr>
        <w:widowControl w:val="0"/>
        <w:spacing w:line="360" w:lineRule="auto"/>
        <w:rPr>
          <w:caps/>
          <w:sz w:val="28"/>
          <w:szCs w:val="28"/>
        </w:rPr>
      </w:pPr>
    </w:p>
    <w:p w:rsidR="00264F6F" w:rsidRDefault="00264F6F" w:rsidP="002352F2">
      <w:pPr>
        <w:widowControl w:val="0"/>
        <w:spacing w:line="360" w:lineRule="auto"/>
        <w:rPr>
          <w:caps/>
          <w:sz w:val="28"/>
          <w:szCs w:val="28"/>
        </w:rPr>
      </w:pPr>
    </w:p>
    <w:p w:rsidR="00264F6F" w:rsidRDefault="00264F6F" w:rsidP="002352F2">
      <w:pPr>
        <w:widowControl w:val="0"/>
        <w:spacing w:line="360" w:lineRule="auto"/>
        <w:rPr>
          <w:caps/>
          <w:sz w:val="28"/>
          <w:szCs w:val="28"/>
        </w:rPr>
      </w:pPr>
    </w:p>
    <w:p w:rsidR="00264F6F" w:rsidRDefault="00264F6F" w:rsidP="002352F2">
      <w:pPr>
        <w:widowControl w:val="0"/>
        <w:spacing w:line="360" w:lineRule="auto"/>
        <w:rPr>
          <w:caps/>
          <w:sz w:val="28"/>
          <w:szCs w:val="28"/>
        </w:rPr>
      </w:pPr>
    </w:p>
    <w:p w:rsidR="00264F6F" w:rsidRDefault="00264F6F" w:rsidP="002352F2">
      <w:pPr>
        <w:widowControl w:val="0"/>
        <w:spacing w:line="360" w:lineRule="auto"/>
        <w:rPr>
          <w:caps/>
          <w:sz w:val="28"/>
          <w:szCs w:val="28"/>
        </w:rPr>
      </w:pPr>
    </w:p>
    <w:p w:rsidR="00264F6F" w:rsidRDefault="00264F6F" w:rsidP="002352F2">
      <w:pPr>
        <w:widowControl w:val="0"/>
        <w:spacing w:line="360" w:lineRule="auto"/>
        <w:rPr>
          <w:caps/>
          <w:sz w:val="28"/>
          <w:szCs w:val="28"/>
        </w:rPr>
      </w:pPr>
    </w:p>
    <w:p w:rsidR="00E2143C" w:rsidRPr="0051770E" w:rsidRDefault="00264F6F" w:rsidP="002352F2">
      <w:pPr>
        <w:widowControl w:val="0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</w:t>
      </w:r>
      <w:r w:rsidR="002352F2">
        <w:rPr>
          <w:caps/>
          <w:sz w:val="28"/>
          <w:szCs w:val="28"/>
        </w:rPr>
        <w:t xml:space="preserve">  </w:t>
      </w:r>
      <w:r w:rsidR="00E2143C" w:rsidRPr="0051770E">
        <w:rPr>
          <w:caps/>
          <w:sz w:val="28"/>
          <w:szCs w:val="28"/>
        </w:rPr>
        <w:t>Раздел 5</w:t>
      </w:r>
    </w:p>
    <w:p w:rsidR="00E2143C" w:rsidRPr="0051770E" w:rsidRDefault="00E2143C" w:rsidP="00E214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1770E">
        <w:rPr>
          <w:b/>
          <w:bCs/>
          <w:sz w:val="28"/>
          <w:szCs w:val="28"/>
        </w:rPr>
        <w:t>Механизмы управления и контроля реализации Программы</w:t>
      </w:r>
    </w:p>
    <w:p w:rsidR="00E2143C" w:rsidRPr="0051770E" w:rsidRDefault="00E2143C" w:rsidP="00E214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770E">
        <w:rPr>
          <w:color w:val="000000"/>
          <w:sz w:val="28"/>
          <w:szCs w:val="28"/>
        </w:rPr>
        <w:t xml:space="preserve">Управление и </w:t>
      </w:r>
      <w:proofErr w:type="gramStart"/>
      <w:r w:rsidRPr="0051770E">
        <w:rPr>
          <w:color w:val="000000"/>
          <w:sz w:val="28"/>
          <w:szCs w:val="28"/>
        </w:rPr>
        <w:t>контроль за</w:t>
      </w:r>
      <w:proofErr w:type="gramEnd"/>
      <w:r w:rsidRPr="0051770E">
        <w:rPr>
          <w:color w:val="000000"/>
          <w:sz w:val="28"/>
          <w:szCs w:val="28"/>
        </w:rPr>
        <w:t xml:space="preserve"> реализацией Программы осуществляется координатором Программы - директором школы, а также </w:t>
      </w:r>
      <w:r w:rsidRPr="0051770E">
        <w:rPr>
          <w:sz w:val="28"/>
          <w:szCs w:val="28"/>
        </w:rPr>
        <w:t xml:space="preserve">представителями </w:t>
      </w:r>
      <w:r w:rsidR="005F0563" w:rsidRPr="0051770E">
        <w:rPr>
          <w:sz w:val="28"/>
          <w:szCs w:val="28"/>
        </w:rPr>
        <w:t>Попечительского</w:t>
      </w:r>
      <w:r w:rsidRPr="0051770E">
        <w:rPr>
          <w:sz w:val="28"/>
          <w:szCs w:val="28"/>
        </w:rPr>
        <w:t xml:space="preserve"> совета в пределах своих полномочий и в соответствии с законодательством.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1770E">
        <w:rPr>
          <w:color w:val="000000"/>
          <w:sz w:val="28"/>
          <w:szCs w:val="28"/>
        </w:rPr>
        <w:t xml:space="preserve">Программа реализуется через </w:t>
      </w:r>
      <w:r w:rsidRPr="0051770E">
        <w:rPr>
          <w:b/>
          <w:color w:val="000000"/>
          <w:sz w:val="28"/>
          <w:szCs w:val="28"/>
        </w:rPr>
        <w:t>систему совместного планирования</w:t>
      </w:r>
      <w:r w:rsidRPr="0051770E">
        <w:rPr>
          <w:color w:val="000000"/>
          <w:sz w:val="28"/>
          <w:szCs w:val="28"/>
        </w:rPr>
        <w:t xml:space="preserve"> деятельности между Педагогическим советом школы и администрацией, </w:t>
      </w:r>
      <w:r w:rsidR="005F0563" w:rsidRPr="0051770E">
        <w:rPr>
          <w:color w:val="000000"/>
          <w:sz w:val="28"/>
          <w:szCs w:val="28"/>
        </w:rPr>
        <w:t xml:space="preserve"> </w:t>
      </w:r>
      <w:r w:rsidRPr="0051770E">
        <w:rPr>
          <w:color w:val="000000"/>
          <w:sz w:val="28"/>
          <w:szCs w:val="28"/>
        </w:rPr>
        <w:t>методическими объединениями, административно- хозяйственной и финансовой службой</w:t>
      </w:r>
      <w:proofErr w:type="gramStart"/>
      <w:r w:rsidR="005F0563" w:rsidRPr="0051770E">
        <w:rPr>
          <w:color w:val="000000"/>
          <w:sz w:val="28"/>
          <w:szCs w:val="28"/>
        </w:rPr>
        <w:t>.</w:t>
      </w:r>
      <w:r w:rsidRPr="0051770E">
        <w:rPr>
          <w:color w:val="000000"/>
          <w:sz w:val="28"/>
          <w:szCs w:val="28"/>
        </w:rPr>
        <w:t>.</w:t>
      </w:r>
      <w:proofErr w:type="gramEnd"/>
    </w:p>
    <w:p w:rsidR="00E2143C" w:rsidRPr="0051770E" w:rsidRDefault="00E2143C" w:rsidP="00E214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1770E">
        <w:rPr>
          <w:color w:val="000000"/>
          <w:sz w:val="28"/>
          <w:szCs w:val="28"/>
        </w:rPr>
        <w:t>Администрация школы несет ответственность за ход и конечные результаты реализации Программы.</w:t>
      </w:r>
    </w:p>
    <w:p w:rsidR="00E2143C" w:rsidRPr="0051770E" w:rsidRDefault="00E2143C" w:rsidP="00E2143C">
      <w:pPr>
        <w:spacing w:line="360" w:lineRule="auto"/>
        <w:ind w:firstLine="708"/>
        <w:jc w:val="both"/>
        <w:rPr>
          <w:sz w:val="28"/>
          <w:szCs w:val="28"/>
        </w:rPr>
      </w:pPr>
      <w:r w:rsidRPr="0051770E">
        <w:rPr>
          <w:sz w:val="28"/>
          <w:szCs w:val="28"/>
        </w:rPr>
        <w:t xml:space="preserve">По итогам каждого года реализации Программы Администрация школы представляет публичный отчет об итогах выполнения Программы и результатах развития школы. Отчет проводится в очной форме в присутствии представителей родительской общественности и публикуется на информационном </w:t>
      </w:r>
      <w:r w:rsidR="005F0563" w:rsidRPr="0051770E">
        <w:rPr>
          <w:sz w:val="28"/>
          <w:szCs w:val="28"/>
        </w:rPr>
        <w:t>сайте</w:t>
      </w:r>
      <w:r w:rsidRPr="0051770E">
        <w:rPr>
          <w:sz w:val="28"/>
          <w:szCs w:val="28"/>
        </w:rPr>
        <w:t xml:space="preserve"> школы.</w:t>
      </w:r>
    </w:p>
    <w:p w:rsidR="00E2143C" w:rsidRPr="0051770E" w:rsidRDefault="00E2143C" w:rsidP="00E214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770E">
        <w:rPr>
          <w:color w:val="000000"/>
          <w:sz w:val="28"/>
          <w:szCs w:val="28"/>
        </w:rPr>
        <w:t>Исполнители Программы представляют отчет координатору Программы:</w:t>
      </w:r>
    </w:p>
    <w:p w:rsidR="00E2143C" w:rsidRPr="0051770E" w:rsidRDefault="00E2143C" w:rsidP="00E2143C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1770E">
        <w:rPr>
          <w:color w:val="000000"/>
          <w:sz w:val="28"/>
          <w:szCs w:val="28"/>
        </w:rPr>
        <w:t>до 20 января</w:t>
      </w:r>
      <w:r w:rsidR="00264F6F">
        <w:rPr>
          <w:color w:val="000000"/>
          <w:sz w:val="28"/>
          <w:szCs w:val="28"/>
        </w:rPr>
        <w:t xml:space="preserve"> </w:t>
      </w:r>
      <w:r w:rsidRPr="0051770E">
        <w:rPr>
          <w:color w:val="000000"/>
          <w:sz w:val="28"/>
          <w:szCs w:val="28"/>
        </w:rPr>
        <w:t>– о фактическом выполнении Программы за 1 полугодие и об ожидаемом выполнении за год;</w:t>
      </w:r>
    </w:p>
    <w:p w:rsidR="0051770E" w:rsidRPr="00264F6F" w:rsidRDefault="00E2143C" w:rsidP="00264F6F">
      <w:pPr>
        <w:pStyle w:val="afc"/>
        <w:numPr>
          <w:ilvl w:val="0"/>
          <w:numId w:val="28"/>
        </w:numPr>
        <w:tabs>
          <w:tab w:val="left" w:pos="28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264F6F">
        <w:rPr>
          <w:rFonts w:ascii="Times New Roman" w:hAnsi="Times New Roman" w:cs="Times New Roman"/>
          <w:color w:val="000000"/>
          <w:sz w:val="28"/>
          <w:szCs w:val="28"/>
        </w:rPr>
        <w:t>до 20 июня –</w:t>
      </w:r>
      <w:r w:rsidR="00264F6F" w:rsidRPr="00264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F6F">
        <w:rPr>
          <w:rFonts w:ascii="Times New Roman" w:hAnsi="Times New Roman" w:cs="Times New Roman"/>
          <w:color w:val="000000"/>
          <w:sz w:val="28"/>
          <w:szCs w:val="28"/>
        </w:rPr>
        <w:t>о выполнении Программы за отчетный год.</w:t>
      </w:r>
    </w:p>
    <w:sectPr w:rsidR="0051770E" w:rsidRPr="00264F6F" w:rsidSect="00656B37">
      <w:footerReference w:type="even" r:id="rId7"/>
      <w:footerReference w:type="default" r:id="rId8"/>
      <w:footerReference w:type="first" r:id="rId9"/>
      <w:pgSz w:w="11906" w:h="16838"/>
      <w:pgMar w:top="851" w:right="566" w:bottom="0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B37" w:rsidRDefault="00656B37" w:rsidP="006A2272">
      <w:r>
        <w:separator/>
      </w:r>
    </w:p>
  </w:endnote>
  <w:endnote w:type="continuationSeparator" w:id="1">
    <w:p w:rsidR="00656B37" w:rsidRDefault="00656B37" w:rsidP="006A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37" w:rsidRDefault="00656B37" w:rsidP="0005058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56B37" w:rsidRDefault="00656B37" w:rsidP="0005058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37" w:rsidRDefault="00656B37" w:rsidP="0005058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64F6F">
      <w:rPr>
        <w:rStyle w:val="ad"/>
        <w:noProof/>
      </w:rPr>
      <w:t>31</w:t>
    </w:r>
    <w:r>
      <w:rPr>
        <w:rStyle w:val="ad"/>
      </w:rPr>
      <w:fldChar w:fldCharType="end"/>
    </w:r>
  </w:p>
  <w:p w:rsidR="00656B37" w:rsidRDefault="00656B37" w:rsidP="0005058B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37" w:rsidRDefault="00656B37">
    <w:pPr>
      <w:pStyle w:val="ab"/>
      <w:jc w:val="center"/>
    </w:pPr>
    <w:fldSimple w:instr=" PAGE   \* MERGEFORMAT ">
      <w:r w:rsidR="00264F6F">
        <w:rPr>
          <w:noProof/>
        </w:rPr>
        <w:t>1</w:t>
      </w:r>
    </w:fldSimple>
  </w:p>
  <w:p w:rsidR="00656B37" w:rsidRDefault="00656B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B37" w:rsidRDefault="00656B37" w:rsidP="006A2272">
      <w:r>
        <w:separator/>
      </w:r>
    </w:p>
  </w:footnote>
  <w:footnote w:type="continuationSeparator" w:id="1">
    <w:p w:rsidR="00656B37" w:rsidRDefault="00656B37" w:rsidP="006A2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EC888E"/>
    <w:lvl w:ilvl="0">
      <w:numFmt w:val="bullet"/>
      <w:lvlText w:val="*"/>
      <w:lvlJc w:val="left"/>
    </w:lvl>
  </w:abstractNum>
  <w:abstractNum w:abstractNumId="1">
    <w:nsid w:val="09FF3DD9"/>
    <w:multiLevelType w:val="hybridMultilevel"/>
    <w:tmpl w:val="D28CE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32FB1"/>
    <w:multiLevelType w:val="hybridMultilevel"/>
    <w:tmpl w:val="B8B69D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D511785"/>
    <w:multiLevelType w:val="hybridMultilevel"/>
    <w:tmpl w:val="FFA27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D5BE5"/>
    <w:multiLevelType w:val="hybridMultilevel"/>
    <w:tmpl w:val="4AE00BF8"/>
    <w:lvl w:ilvl="0" w:tplc="B908D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14A54"/>
    <w:multiLevelType w:val="hybridMultilevel"/>
    <w:tmpl w:val="5582F8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084080"/>
    <w:multiLevelType w:val="hybridMultilevel"/>
    <w:tmpl w:val="68920D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652EC4"/>
    <w:multiLevelType w:val="hybridMultilevel"/>
    <w:tmpl w:val="AA82D710"/>
    <w:lvl w:ilvl="0" w:tplc="A8A2B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4266B3"/>
    <w:multiLevelType w:val="hybridMultilevel"/>
    <w:tmpl w:val="3E4443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357E56"/>
    <w:multiLevelType w:val="hybridMultilevel"/>
    <w:tmpl w:val="D772A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C61D8"/>
    <w:multiLevelType w:val="hybridMultilevel"/>
    <w:tmpl w:val="2B8E6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104A4"/>
    <w:multiLevelType w:val="hybridMultilevel"/>
    <w:tmpl w:val="546AD4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E268D6"/>
    <w:multiLevelType w:val="hybridMultilevel"/>
    <w:tmpl w:val="39FA7F34"/>
    <w:lvl w:ilvl="0" w:tplc="94481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914E9"/>
    <w:multiLevelType w:val="hybridMultilevel"/>
    <w:tmpl w:val="7BBA2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096D8C"/>
    <w:multiLevelType w:val="hybridMultilevel"/>
    <w:tmpl w:val="DCEE30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5620FC"/>
    <w:multiLevelType w:val="hybridMultilevel"/>
    <w:tmpl w:val="26AAB6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30969C3"/>
    <w:multiLevelType w:val="hybridMultilevel"/>
    <w:tmpl w:val="5BC06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7484"/>
    <w:multiLevelType w:val="hybridMultilevel"/>
    <w:tmpl w:val="94809A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24305A"/>
    <w:multiLevelType w:val="hybridMultilevel"/>
    <w:tmpl w:val="70084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E3D0E"/>
    <w:multiLevelType w:val="hybridMultilevel"/>
    <w:tmpl w:val="FF283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0255A"/>
    <w:multiLevelType w:val="hybridMultilevel"/>
    <w:tmpl w:val="554CD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DF6129"/>
    <w:multiLevelType w:val="hybridMultilevel"/>
    <w:tmpl w:val="643601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0D92AA2"/>
    <w:multiLevelType w:val="hybridMultilevel"/>
    <w:tmpl w:val="63901D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3C4123D"/>
    <w:multiLevelType w:val="hybridMultilevel"/>
    <w:tmpl w:val="ADEE14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6D2410D"/>
    <w:multiLevelType w:val="hybridMultilevel"/>
    <w:tmpl w:val="37E6E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13237"/>
    <w:multiLevelType w:val="hybridMultilevel"/>
    <w:tmpl w:val="4F90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CB6EA6"/>
    <w:multiLevelType w:val="hybridMultilevel"/>
    <w:tmpl w:val="1A78F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2307A8"/>
    <w:multiLevelType w:val="hybridMultilevel"/>
    <w:tmpl w:val="B42C94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7DF4568D"/>
    <w:multiLevelType w:val="hybridMultilevel"/>
    <w:tmpl w:val="5F5813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D45D67"/>
    <w:multiLevelType w:val="hybridMultilevel"/>
    <w:tmpl w:val="16923D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14"/>
  </w:num>
  <w:num w:numId="5">
    <w:abstractNumId w:val="8"/>
  </w:num>
  <w:num w:numId="6">
    <w:abstractNumId w:val="2"/>
  </w:num>
  <w:num w:numId="7">
    <w:abstractNumId w:val="22"/>
  </w:num>
  <w:num w:numId="8">
    <w:abstractNumId w:val="9"/>
  </w:num>
  <w:num w:numId="9">
    <w:abstractNumId w:val="16"/>
  </w:num>
  <w:num w:numId="10">
    <w:abstractNumId w:val="20"/>
  </w:num>
  <w:num w:numId="11">
    <w:abstractNumId w:val="13"/>
  </w:num>
  <w:num w:numId="12">
    <w:abstractNumId w:val="18"/>
  </w:num>
  <w:num w:numId="13">
    <w:abstractNumId w:val="25"/>
  </w:num>
  <w:num w:numId="14">
    <w:abstractNumId w:val="19"/>
  </w:num>
  <w:num w:numId="15">
    <w:abstractNumId w:val="0"/>
    <w:lvlOverride w:ilvl="0">
      <w:lvl w:ilvl="0"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28"/>
  </w:num>
  <w:num w:numId="18">
    <w:abstractNumId w:val="12"/>
  </w:num>
  <w:num w:numId="19">
    <w:abstractNumId w:val="15"/>
  </w:num>
  <w:num w:numId="20">
    <w:abstractNumId w:val="11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3"/>
  </w:num>
  <w:num w:numId="26">
    <w:abstractNumId w:val="29"/>
  </w:num>
  <w:num w:numId="27">
    <w:abstractNumId w:val="7"/>
  </w:num>
  <w:num w:numId="28">
    <w:abstractNumId w:val="26"/>
  </w:num>
  <w:num w:numId="29">
    <w:abstractNumId w:val="4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43C"/>
    <w:rsid w:val="0005058B"/>
    <w:rsid w:val="00060E87"/>
    <w:rsid w:val="000A7122"/>
    <w:rsid w:val="00110AA2"/>
    <w:rsid w:val="00187D3D"/>
    <w:rsid w:val="002352F2"/>
    <w:rsid w:val="00260947"/>
    <w:rsid w:val="0026445D"/>
    <w:rsid w:val="00264F6F"/>
    <w:rsid w:val="002F71FE"/>
    <w:rsid w:val="00355B37"/>
    <w:rsid w:val="003E1A9E"/>
    <w:rsid w:val="004A1731"/>
    <w:rsid w:val="004A3FD2"/>
    <w:rsid w:val="004F1E93"/>
    <w:rsid w:val="0051770E"/>
    <w:rsid w:val="005F0563"/>
    <w:rsid w:val="006007C0"/>
    <w:rsid w:val="00656B37"/>
    <w:rsid w:val="00664E78"/>
    <w:rsid w:val="006A2272"/>
    <w:rsid w:val="006F48D4"/>
    <w:rsid w:val="00765194"/>
    <w:rsid w:val="009A2C89"/>
    <w:rsid w:val="00A77435"/>
    <w:rsid w:val="00AF3A8F"/>
    <w:rsid w:val="00C668E0"/>
    <w:rsid w:val="00D36222"/>
    <w:rsid w:val="00E2143C"/>
    <w:rsid w:val="00F73DFA"/>
    <w:rsid w:val="00F90B05"/>
    <w:rsid w:val="00FA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4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2143C"/>
    <w:pPr>
      <w:spacing w:before="240" w:after="48"/>
      <w:outlineLvl w:val="1"/>
    </w:pPr>
    <w:rPr>
      <w:b/>
      <w:bCs/>
      <w:color w:val="66666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4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143C"/>
    <w:rPr>
      <w:rFonts w:ascii="Times New Roman" w:eastAsia="Times New Roman" w:hAnsi="Times New Roman" w:cs="Times New Roman"/>
      <w:b/>
      <w:bCs/>
      <w:color w:val="666666"/>
      <w:sz w:val="31"/>
      <w:szCs w:val="31"/>
      <w:lang w:eastAsia="ru-RU"/>
    </w:rPr>
  </w:style>
  <w:style w:type="paragraph" w:styleId="a3">
    <w:name w:val="Normal (Web)"/>
    <w:basedOn w:val="a"/>
    <w:rsid w:val="00E2143C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E2143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214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E2143C"/>
    <w:rPr>
      <w:vertAlign w:val="superscript"/>
    </w:rPr>
  </w:style>
  <w:style w:type="character" w:styleId="a7">
    <w:name w:val="Emphasis"/>
    <w:qFormat/>
    <w:rsid w:val="00E2143C"/>
    <w:rPr>
      <w:i/>
      <w:iCs/>
    </w:rPr>
  </w:style>
  <w:style w:type="character" w:customStyle="1" w:styleId="s41">
    <w:name w:val="s41"/>
    <w:rsid w:val="00E2143C"/>
    <w:rPr>
      <w:strike w:val="0"/>
      <w:dstrike w:val="0"/>
      <w:sz w:val="17"/>
      <w:szCs w:val="17"/>
      <w:u w:val="none"/>
      <w:effect w:val="none"/>
    </w:rPr>
  </w:style>
  <w:style w:type="paragraph" w:styleId="a8">
    <w:name w:val="Body Text"/>
    <w:basedOn w:val="a"/>
    <w:link w:val="a9"/>
    <w:rsid w:val="00E2143C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214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asicbold1">
    <w:name w:val="basicbold1"/>
    <w:rsid w:val="00E2143C"/>
    <w:rPr>
      <w:rFonts w:ascii="Times New Roman" w:hAnsi="Times New Roman" w:cs="Times New Roman" w:hint="default"/>
      <w:b/>
      <w:bCs/>
      <w:i w:val="0"/>
      <w:iCs w:val="0"/>
      <w:caps w:val="0"/>
      <w:smallCaps w:val="0"/>
      <w:color w:val="000000"/>
    </w:rPr>
  </w:style>
  <w:style w:type="paragraph" w:customStyle="1" w:styleId="11">
    <w:name w:val="Обычный (веб)1"/>
    <w:basedOn w:val="a"/>
    <w:rsid w:val="00E2143C"/>
    <w:pPr>
      <w:spacing w:after="240"/>
    </w:pPr>
  </w:style>
  <w:style w:type="paragraph" w:styleId="HTML">
    <w:name w:val="HTML Preformatted"/>
    <w:basedOn w:val="a"/>
    <w:link w:val="HTML0"/>
    <w:rsid w:val="00E21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14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E2143C"/>
    <w:rPr>
      <w:color w:val="0000FF"/>
      <w:u w:val="single"/>
    </w:rPr>
  </w:style>
  <w:style w:type="paragraph" w:styleId="ab">
    <w:name w:val="footer"/>
    <w:basedOn w:val="a"/>
    <w:link w:val="ac"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21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2143C"/>
  </w:style>
  <w:style w:type="paragraph" w:styleId="ae">
    <w:name w:val="Title"/>
    <w:basedOn w:val="a"/>
    <w:link w:val="af"/>
    <w:qFormat/>
    <w:rsid w:val="00E2143C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214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header"/>
    <w:basedOn w:val="a"/>
    <w:link w:val="af1"/>
    <w:rsid w:val="00E214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21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rsid w:val="00E2143C"/>
    <w:rPr>
      <w:color w:val="800080"/>
      <w:u w:val="single"/>
    </w:rPr>
  </w:style>
  <w:style w:type="paragraph" w:customStyle="1" w:styleId="af3">
    <w:name w:val="Знак"/>
    <w:basedOn w:val="a"/>
    <w:rsid w:val="00E214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E2143C"/>
  </w:style>
  <w:style w:type="paragraph" w:styleId="af4">
    <w:name w:val="Body Text Indent"/>
    <w:basedOn w:val="a"/>
    <w:link w:val="af5"/>
    <w:rsid w:val="00E2143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E21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214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143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E21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E214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Содержимое таблицы"/>
    <w:basedOn w:val="a"/>
    <w:rsid w:val="00E2143C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Default">
    <w:name w:val="Default"/>
    <w:rsid w:val="00E214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E214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rsid w:val="00E2143C"/>
    <w:rPr>
      <w:rFonts w:ascii="Calibri" w:eastAsia="Times New Roman" w:hAnsi="Calibri" w:cs="Times New Roman"/>
    </w:rPr>
  </w:style>
  <w:style w:type="character" w:styleId="afb">
    <w:name w:val="Strong"/>
    <w:qFormat/>
    <w:rsid w:val="00E2143C"/>
    <w:rPr>
      <w:b/>
      <w:bCs/>
    </w:rPr>
  </w:style>
  <w:style w:type="paragraph" w:styleId="afc">
    <w:name w:val="List Paragraph"/>
    <w:basedOn w:val="a"/>
    <w:uiPriority w:val="34"/>
    <w:qFormat/>
    <w:rsid w:val="00664E78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5177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77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31</Pages>
  <Words>7578</Words>
  <Characters>43201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мсош</dc:creator>
  <cp:keywords/>
  <dc:description/>
  <cp:lastModifiedBy>Наталья</cp:lastModifiedBy>
  <cp:revision>9</cp:revision>
  <cp:lastPrinted>2013-11-05T07:18:00Z</cp:lastPrinted>
  <dcterms:created xsi:type="dcterms:W3CDTF">2013-11-03T10:35:00Z</dcterms:created>
  <dcterms:modified xsi:type="dcterms:W3CDTF">2013-11-05T16:47:00Z</dcterms:modified>
</cp:coreProperties>
</file>