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96" w:rsidRDefault="00D50396" w:rsidP="00D50396">
      <w:pPr>
        <w:jc w:val="center"/>
      </w:pPr>
    </w:p>
    <w:p w:rsidR="00D50396" w:rsidRDefault="00D50396" w:rsidP="00D50396">
      <w:pPr>
        <w:jc w:val="center"/>
      </w:pPr>
      <w:r>
        <w:t>Ростовская область Куйбышевский район село Миллерово</w:t>
      </w:r>
    </w:p>
    <w:p w:rsidR="00D50396" w:rsidRDefault="00D50396" w:rsidP="00D50396">
      <w:pPr>
        <w:jc w:val="center"/>
      </w:pPr>
      <w:r>
        <w:t>Муниципальное бюджетное общеобразовательное учреждение</w:t>
      </w:r>
    </w:p>
    <w:p w:rsidR="00D50396" w:rsidRDefault="00D50396" w:rsidP="00D50396">
      <w:pPr>
        <w:jc w:val="center"/>
      </w:pPr>
      <w:r>
        <w:t>Миллеровская средняя общеобразовательная школа</w:t>
      </w:r>
    </w:p>
    <w:p w:rsidR="00D50396" w:rsidRDefault="00D50396" w:rsidP="00D50396">
      <w:pPr>
        <w:jc w:val="center"/>
      </w:pPr>
    </w:p>
    <w:p w:rsidR="00D50396" w:rsidRDefault="00D50396" w:rsidP="00D50396">
      <w:pPr>
        <w:ind w:left="11340"/>
      </w:pPr>
      <w:r>
        <w:t>.</w:t>
      </w:r>
    </w:p>
    <w:p w:rsidR="00D50396" w:rsidRDefault="00D50396" w:rsidP="00D50396"/>
    <w:p w:rsidR="009D407B" w:rsidRPr="000911F9" w:rsidRDefault="009D407B" w:rsidP="009D407B">
      <w:pPr>
        <w:rPr>
          <w:rFonts w:eastAsiaTheme="minorEastAsia"/>
          <w:b/>
          <w:kern w:val="0"/>
          <w:sz w:val="28"/>
          <w:szCs w:val="28"/>
          <w:lang w:eastAsia="en-US"/>
        </w:rPr>
      </w:pPr>
      <w:r w:rsidRPr="000911F9">
        <w:rPr>
          <w:rFonts w:eastAsiaTheme="minorEastAsia"/>
          <w:b/>
          <w:kern w:val="0"/>
          <w:sz w:val="28"/>
          <w:szCs w:val="28"/>
          <w:lang w:eastAsia="en-US"/>
        </w:rPr>
        <w:t>Принята на педагогическом совете школы</w:t>
      </w:r>
      <w:proofErr w:type="gramStart"/>
      <w:r w:rsidRPr="000911F9">
        <w:rPr>
          <w:rFonts w:eastAsiaTheme="minorEastAsia"/>
          <w:b/>
          <w:kern w:val="0"/>
          <w:sz w:val="28"/>
          <w:szCs w:val="28"/>
          <w:lang w:eastAsia="en-US"/>
        </w:rPr>
        <w:t xml:space="preserve">                                                        У</w:t>
      </w:r>
      <w:proofErr w:type="gramEnd"/>
      <w:r w:rsidRPr="000911F9">
        <w:rPr>
          <w:rFonts w:eastAsiaTheme="minorEastAsia"/>
          <w:b/>
          <w:kern w:val="0"/>
          <w:sz w:val="28"/>
          <w:szCs w:val="28"/>
          <w:lang w:eastAsia="en-US"/>
        </w:rPr>
        <w:t xml:space="preserve">тверждаю:                                                                                                                      </w:t>
      </w:r>
    </w:p>
    <w:p w:rsidR="009D407B" w:rsidRPr="000911F9" w:rsidRDefault="009D407B" w:rsidP="009D407B">
      <w:pPr>
        <w:rPr>
          <w:rFonts w:eastAsiaTheme="minorEastAsia"/>
          <w:b/>
          <w:kern w:val="0"/>
          <w:sz w:val="28"/>
          <w:szCs w:val="28"/>
          <w:lang w:eastAsia="en-US"/>
        </w:rPr>
      </w:pPr>
      <w:r w:rsidRPr="000911F9">
        <w:rPr>
          <w:rFonts w:eastAsiaTheme="minorEastAsia"/>
          <w:b/>
          <w:kern w:val="0"/>
          <w:sz w:val="28"/>
          <w:szCs w:val="28"/>
          <w:lang w:eastAsia="en-US"/>
        </w:rPr>
        <w:t xml:space="preserve"> Протокол №1 от «3</w:t>
      </w:r>
      <w:r w:rsidR="00DC5D35">
        <w:rPr>
          <w:rFonts w:eastAsiaTheme="minorEastAsia"/>
          <w:b/>
          <w:kern w:val="0"/>
          <w:sz w:val="28"/>
          <w:szCs w:val="28"/>
          <w:lang w:eastAsia="en-US"/>
        </w:rPr>
        <w:t>2</w:t>
      </w:r>
      <w:r w:rsidRPr="000911F9">
        <w:rPr>
          <w:rFonts w:eastAsiaTheme="minorEastAsia"/>
          <w:b/>
          <w:kern w:val="0"/>
          <w:sz w:val="28"/>
          <w:szCs w:val="28"/>
          <w:lang w:eastAsia="en-US"/>
        </w:rPr>
        <w:t>» августа 201</w:t>
      </w:r>
      <w:r w:rsidR="00DC5D35">
        <w:rPr>
          <w:rFonts w:eastAsiaTheme="minorEastAsia"/>
          <w:b/>
          <w:kern w:val="0"/>
          <w:sz w:val="28"/>
          <w:szCs w:val="28"/>
          <w:lang w:eastAsia="en-US"/>
        </w:rPr>
        <w:t>8</w:t>
      </w:r>
      <w:r w:rsidRPr="000911F9">
        <w:rPr>
          <w:rFonts w:eastAsiaTheme="minorEastAsia"/>
          <w:b/>
          <w:kern w:val="0"/>
          <w:sz w:val="28"/>
          <w:szCs w:val="28"/>
          <w:lang w:eastAsia="en-US"/>
        </w:rPr>
        <w:t xml:space="preserve"> г.                                                                   Директор  ______/Крикуненко А.Н./</w:t>
      </w:r>
    </w:p>
    <w:p w:rsidR="009D407B" w:rsidRPr="000911F9" w:rsidRDefault="009D407B" w:rsidP="009D407B">
      <w:pPr>
        <w:rPr>
          <w:rFonts w:eastAsiaTheme="minorEastAsia"/>
          <w:b/>
          <w:kern w:val="0"/>
          <w:sz w:val="28"/>
          <w:szCs w:val="28"/>
          <w:lang w:eastAsia="en-US"/>
        </w:rPr>
      </w:pPr>
      <w:r w:rsidRPr="000911F9">
        <w:rPr>
          <w:rFonts w:eastAsiaTheme="minorEastAsia"/>
          <w:b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Приказ № ___от «__» августа 201</w:t>
      </w:r>
      <w:r w:rsidR="00DC5D35">
        <w:rPr>
          <w:rFonts w:eastAsiaTheme="minorEastAsia"/>
          <w:b/>
          <w:kern w:val="0"/>
          <w:sz w:val="28"/>
          <w:szCs w:val="28"/>
          <w:lang w:eastAsia="en-US"/>
        </w:rPr>
        <w:t>8</w:t>
      </w:r>
      <w:r w:rsidRPr="000911F9">
        <w:rPr>
          <w:rFonts w:eastAsiaTheme="minorEastAsia"/>
          <w:b/>
          <w:kern w:val="0"/>
          <w:sz w:val="28"/>
          <w:szCs w:val="28"/>
          <w:lang w:eastAsia="en-US"/>
        </w:rPr>
        <w:t>г</w:t>
      </w:r>
    </w:p>
    <w:p w:rsidR="00D50396" w:rsidRDefault="00D50396" w:rsidP="00D50396">
      <w:pPr>
        <w:ind w:left="11340"/>
      </w:pPr>
    </w:p>
    <w:p w:rsidR="00D50396" w:rsidRDefault="00D50396" w:rsidP="00D50396">
      <w:pPr>
        <w:ind w:left="11340"/>
        <w:jc w:val="center"/>
        <w:rPr>
          <w:b/>
          <w:sz w:val="48"/>
          <w:szCs w:val="48"/>
        </w:rPr>
      </w:pPr>
    </w:p>
    <w:p w:rsidR="00D50396" w:rsidRDefault="00D50396" w:rsidP="00D5039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D50396" w:rsidRDefault="00D50396" w:rsidP="00D5039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МХК </w:t>
      </w:r>
    </w:p>
    <w:p w:rsidR="00D50396" w:rsidRDefault="00D50396" w:rsidP="00D5039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11 класс (3</w:t>
      </w:r>
      <w:r w:rsidR="00A50211">
        <w:rPr>
          <w:sz w:val="32"/>
          <w:szCs w:val="32"/>
          <w:u w:val="single"/>
        </w:rPr>
        <w:t>4</w:t>
      </w:r>
      <w:r>
        <w:rPr>
          <w:sz w:val="32"/>
          <w:szCs w:val="32"/>
          <w:u w:val="single"/>
        </w:rPr>
        <w:t xml:space="preserve"> часа)</w:t>
      </w:r>
    </w:p>
    <w:p w:rsidR="00D50396" w:rsidRDefault="00D50396" w:rsidP="00D5039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среднее общее образование </w:t>
      </w:r>
    </w:p>
    <w:p w:rsidR="00D50396" w:rsidRDefault="00D50396" w:rsidP="00D50396">
      <w:pPr>
        <w:jc w:val="center"/>
        <w:rPr>
          <w:sz w:val="32"/>
          <w:szCs w:val="32"/>
        </w:rPr>
      </w:pPr>
    </w:p>
    <w:p w:rsidR="00D50396" w:rsidRDefault="00D50396" w:rsidP="00D5039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Программа составлена на основе авторской программы </w:t>
      </w:r>
    </w:p>
    <w:p w:rsidR="00D50396" w:rsidRDefault="00D50396" w:rsidP="00D50396">
      <w:pPr>
        <w:jc w:val="center"/>
        <w:rPr>
          <w:sz w:val="32"/>
          <w:szCs w:val="32"/>
        </w:rPr>
      </w:pPr>
      <w:r>
        <w:rPr>
          <w:sz w:val="32"/>
          <w:szCs w:val="32"/>
        </w:rPr>
        <w:t>«Мировая художественная культу</w:t>
      </w:r>
      <w:r w:rsidR="009D407B">
        <w:rPr>
          <w:sz w:val="32"/>
          <w:szCs w:val="32"/>
        </w:rPr>
        <w:t>ра» под редакцией В.Г. Данилова, М.: Дрофа, 2014.</w:t>
      </w:r>
    </w:p>
    <w:p w:rsidR="009D407B" w:rsidRDefault="009D407B" w:rsidP="00D50396">
      <w:pPr>
        <w:jc w:val="center"/>
        <w:rPr>
          <w:sz w:val="32"/>
          <w:szCs w:val="32"/>
        </w:rPr>
      </w:pPr>
    </w:p>
    <w:p w:rsidR="00D50396" w:rsidRDefault="00D50396" w:rsidP="00D50396">
      <w:pPr>
        <w:jc w:val="center"/>
        <w:rPr>
          <w:sz w:val="32"/>
          <w:szCs w:val="32"/>
        </w:rPr>
      </w:pPr>
      <w:r>
        <w:rPr>
          <w:sz w:val="32"/>
          <w:szCs w:val="32"/>
        </w:rPr>
        <w:t>Учебник для общеобразовательных организаций –</w:t>
      </w:r>
      <w:r w:rsidR="009D407B" w:rsidRPr="009D407B">
        <w:rPr>
          <w:sz w:val="32"/>
          <w:szCs w:val="32"/>
        </w:rPr>
        <w:t xml:space="preserve"> </w:t>
      </w:r>
      <w:r w:rsidR="009D407B">
        <w:rPr>
          <w:sz w:val="32"/>
          <w:szCs w:val="32"/>
        </w:rPr>
        <w:t xml:space="preserve">В.Г. Данилова. </w:t>
      </w:r>
      <w:r>
        <w:rPr>
          <w:sz w:val="32"/>
          <w:szCs w:val="32"/>
        </w:rPr>
        <w:t xml:space="preserve"> «Мировая художественная культура»</w:t>
      </w:r>
      <w:r w:rsidR="009D407B">
        <w:rPr>
          <w:sz w:val="32"/>
          <w:szCs w:val="32"/>
        </w:rPr>
        <w:t xml:space="preserve"> </w:t>
      </w:r>
      <w:r>
        <w:rPr>
          <w:sz w:val="32"/>
          <w:szCs w:val="32"/>
        </w:rPr>
        <w:t>М.: «Дрофа», 2013</w:t>
      </w:r>
    </w:p>
    <w:p w:rsidR="00D50396" w:rsidRDefault="00D50396" w:rsidP="00D50396">
      <w:pPr>
        <w:jc w:val="center"/>
        <w:rPr>
          <w:sz w:val="32"/>
          <w:szCs w:val="32"/>
        </w:rPr>
      </w:pPr>
    </w:p>
    <w:p w:rsidR="00D50396" w:rsidRDefault="00D50396" w:rsidP="00D5039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Орлова Дарья Сергеевна</w:t>
      </w:r>
    </w:p>
    <w:p w:rsidR="00D50396" w:rsidRDefault="00D50396" w:rsidP="00D50396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DC5D35">
        <w:rPr>
          <w:sz w:val="32"/>
          <w:szCs w:val="32"/>
        </w:rPr>
        <w:t xml:space="preserve">8 </w:t>
      </w:r>
      <w:r>
        <w:rPr>
          <w:sz w:val="32"/>
          <w:szCs w:val="32"/>
        </w:rPr>
        <w:t xml:space="preserve">г. </w:t>
      </w:r>
    </w:p>
    <w:p w:rsidR="00D50396" w:rsidRDefault="00D50396" w:rsidP="00D50396">
      <w:pPr>
        <w:jc w:val="center"/>
        <w:rPr>
          <w:sz w:val="32"/>
          <w:szCs w:val="32"/>
        </w:rPr>
      </w:pPr>
    </w:p>
    <w:p w:rsidR="00D50396" w:rsidRDefault="00D50396" w:rsidP="00D50396">
      <w:pPr>
        <w:jc w:val="center"/>
        <w:rPr>
          <w:sz w:val="32"/>
          <w:szCs w:val="32"/>
        </w:rPr>
      </w:pPr>
    </w:p>
    <w:p w:rsidR="00D50396" w:rsidRDefault="00D50396" w:rsidP="00D50396">
      <w:pPr>
        <w:jc w:val="center"/>
        <w:rPr>
          <w:sz w:val="32"/>
          <w:szCs w:val="32"/>
        </w:rPr>
      </w:pPr>
    </w:p>
    <w:p w:rsidR="00D50396" w:rsidRPr="00D50396" w:rsidRDefault="00D50396" w:rsidP="00D50396">
      <w:pPr>
        <w:jc w:val="center"/>
        <w:rPr>
          <w:b/>
          <w:sz w:val="32"/>
          <w:szCs w:val="32"/>
        </w:rPr>
      </w:pPr>
      <w:r w:rsidRPr="00D50396">
        <w:rPr>
          <w:b/>
          <w:sz w:val="32"/>
          <w:szCs w:val="32"/>
        </w:rPr>
        <w:t>Раздел 1. Пояснительная записка.</w:t>
      </w:r>
    </w:p>
    <w:p w:rsidR="00D50396" w:rsidRPr="00D50396" w:rsidRDefault="00D50396" w:rsidP="00D50396">
      <w:pPr>
        <w:widowControl w:val="0"/>
        <w:autoSpaceDE w:val="0"/>
        <w:autoSpaceDN w:val="0"/>
        <w:adjustRightInd w:val="0"/>
        <w:spacing w:line="373" w:lineRule="exact"/>
        <w:ind w:left="1013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50396" w:rsidRPr="00D50396" w:rsidRDefault="00D50396" w:rsidP="00D50396">
      <w:pPr>
        <w:widowControl w:val="0"/>
        <w:autoSpaceDE w:val="0"/>
        <w:autoSpaceDN w:val="0"/>
        <w:adjustRightInd w:val="0"/>
        <w:spacing w:line="373" w:lineRule="exact"/>
        <w:jc w:val="both"/>
        <w:rPr>
          <w:b/>
          <w:bCs/>
          <w:iCs/>
          <w:color w:val="000000"/>
          <w:sz w:val="32"/>
          <w:szCs w:val="32"/>
        </w:rPr>
      </w:pPr>
    </w:p>
    <w:p w:rsidR="00D50396" w:rsidRPr="00D50396" w:rsidRDefault="00D50396" w:rsidP="00D50396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  <w:bCs/>
          <w:kern w:val="0"/>
          <w:sz w:val="28"/>
          <w:szCs w:val="28"/>
          <w:lang w:eastAsia="en-US"/>
        </w:rPr>
      </w:pPr>
      <w:r w:rsidRPr="00D50396">
        <w:rPr>
          <w:b/>
          <w:bCs/>
          <w:kern w:val="0"/>
          <w:sz w:val="28"/>
          <w:szCs w:val="28"/>
          <w:lang w:eastAsia="en-US"/>
        </w:rPr>
        <w:t xml:space="preserve">Нормативные документы и учебно-методические документы, на основании которых </w:t>
      </w:r>
      <w:proofErr w:type="gramStart"/>
      <w:r w:rsidRPr="00D50396">
        <w:rPr>
          <w:b/>
          <w:bCs/>
          <w:kern w:val="0"/>
          <w:sz w:val="28"/>
          <w:szCs w:val="28"/>
          <w:lang w:eastAsia="en-US"/>
        </w:rPr>
        <w:t>разработана</w:t>
      </w:r>
      <w:proofErr w:type="gramEnd"/>
      <w:r w:rsidRPr="00D50396">
        <w:rPr>
          <w:b/>
          <w:bCs/>
          <w:kern w:val="0"/>
          <w:sz w:val="28"/>
          <w:szCs w:val="28"/>
          <w:lang w:eastAsia="en-US"/>
        </w:rPr>
        <w:t xml:space="preserve"> </w:t>
      </w:r>
    </w:p>
    <w:p w:rsidR="00D50396" w:rsidRPr="00D50396" w:rsidRDefault="00D50396" w:rsidP="00D50396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  <w:bCs/>
          <w:kern w:val="0"/>
          <w:sz w:val="28"/>
          <w:szCs w:val="28"/>
          <w:lang w:eastAsia="en-US"/>
        </w:rPr>
      </w:pPr>
      <w:r w:rsidRPr="00D50396">
        <w:rPr>
          <w:b/>
          <w:bCs/>
          <w:kern w:val="0"/>
          <w:sz w:val="28"/>
          <w:szCs w:val="28"/>
          <w:lang w:eastAsia="en-US"/>
        </w:rPr>
        <w:t>рабочая программа:</w:t>
      </w:r>
    </w:p>
    <w:p w:rsidR="00D50396" w:rsidRPr="00D50396" w:rsidRDefault="00D50396" w:rsidP="00D50396">
      <w:pPr>
        <w:numPr>
          <w:ilvl w:val="0"/>
          <w:numId w:val="1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D50396">
        <w:rPr>
          <w:rFonts w:eastAsia="Calibri"/>
          <w:kern w:val="0"/>
          <w:sz w:val="28"/>
          <w:szCs w:val="28"/>
          <w:lang w:eastAsia="en-US"/>
        </w:rPr>
        <w:t>Федерального закона Российской Федерации от 29 декабря 2012 г. N 273-ФЗ «Об образовании в Российской Федерации»;</w:t>
      </w:r>
    </w:p>
    <w:p w:rsidR="00D50396" w:rsidRPr="00D50396" w:rsidRDefault="00D50396" w:rsidP="00D50396">
      <w:pPr>
        <w:numPr>
          <w:ilvl w:val="0"/>
          <w:numId w:val="1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D50396">
        <w:rPr>
          <w:rFonts w:eastAsiaTheme="minorEastAsia"/>
          <w:color w:val="000000"/>
          <w:kern w:val="0"/>
          <w:sz w:val="28"/>
          <w:szCs w:val="28"/>
          <w:lang w:eastAsia="en-US"/>
        </w:rPr>
        <w:t>Приказа Минобразования РФ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</w:t>
      </w:r>
      <w:r w:rsidRPr="00D50396">
        <w:rPr>
          <w:rFonts w:eastAsia="Calibri"/>
          <w:color w:val="000000"/>
          <w:kern w:val="0"/>
          <w:sz w:val="28"/>
          <w:szCs w:val="28"/>
          <w:lang w:eastAsia="en-US"/>
        </w:rPr>
        <w:t>;</w:t>
      </w:r>
    </w:p>
    <w:p w:rsidR="00D50396" w:rsidRPr="00D50396" w:rsidRDefault="00D50396" w:rsidP="00D50396">
      <w:pPr>
        <w:numPr>
          <w:ilvl w:val="0"/>
          <w:numId w:val="1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D50396">
        <w:rPr>
          <w:rFonts w:eastAsiaTheme="minorEastAsia"/>
          <w:kern w:val="0"/>
          <w:sz w:val="28"/>
          <w:szCs w:val="28"/>
          <w:lang w:eastAsia="en-US"/>
        </w:rPr>
        <w:t>Санитарно-эпидемиологических правил и норм (</w:t>
      </w:r>
      <w:proofErr w:type="spellStart"/>
      <w:r w:rsidRPr="00D50396">
        <w:rPr>
          <w:rFonts w:eastAsiaTheme="minorEastAsia"/>
          <w:kern w:val="0"/>
          <w:sz w:val="28"/>
          <w:szCs w:val="28"/>
          <w:lang w:eastAsia="en-US"/>
        </w:rPr>
        <w:t>СанПин</w:t>
      </w:r>
      <w:proofErr w:type="spellEnd"/>
      <w:r w:rsidRPr="00D50396">
        <w:rPr>
          <w:rFonts w:eastAsiaTheme="minorEastAsia"/>
          <w:kern w:val="0"/>
          <w:sz w:val="28"/>
          <w:szCs w:val="28"/>
          <w:lang w:eastAsia="en-US"/>
        </w:rPr>
        <w:t xml:space="preserve"> 2.4.2.№2821 -10), </w:t>
      </w:r>
      <w:proofErr w:type="gramStart"/>
      <w:r w:rsidRPr="00D50396">
        <w:rPr>
          <w:rFonts w:eastAsiaTheme="minorEastAsia"/>
          <w:kern w:val="0"/>
          <w:sz w:val="28"/>
          <w:szCs w:val="28"/>
          <w:lang w:eastAsia="en-US"/>
        </w:rPr>
        <w:t>зарегистрированные</w:t>
      </w:r>
      <w:proofErr w:type="gramEnd"/>
      <w:r w:rsidRPr="00D50396">
        <w:rPr>
          <w:rFonts w:eastAsiaTheme="minorEastAsia"/>
          <w:kern w:val="0"/>
          <w:sz w:val="28"/>
          <w:szCs w:val="28"/>
          <w:lang w:eastAsia="en-US"/>
        </w:rPr>
        <w:t xml:space="preserve"> в Минюсте России 03.03.2011 г., регистрационный номер3997;</w:t>
      </w:r>
      <w:r w:rsidRPr="00D5039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5039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D50396" w:rsidRPr="00D50396" w:rsidRDefault="00D50396" w:rsidP="00D50396">
      <w:pPr>
        <w:numPr>
          <w:ilvl w:val="0"/>
          <w:numId w:val="1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D50396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 w:rsidR="00DC5D35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8</w:t>
      </w:r>
      <w:r w:rsidRPr="00D50396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-201</w:t>
      </w:r>
      <w:r w:rsidR="00DC5D35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9</w:t>
      </w:r>
      <w:r w:rsidRPr="00D50396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 xml:space="preserve"> учебной год</w:t>
      </w:r>
      <w:r w:rsidRPr="00D50396">
        <w:rPr>
          <w:rFonts w:eastAsiaTheme="minorEastAsia"/>
          <w:kern w:val="0"/>
          <w:sz w:val="28"/>
          <w:szCs w:val="28"/>
          <w:lang w:eastAsia="en-US"/>
        </w:rPr>
        <w:t>;</w:t>
      </w:r>
    </w:p>
    <w:p w:rsidR="00D50396" w:rsidRPr="00D50396" w:rsidRDefault="00D50396" w:rsidP="00D50396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D50396">
        <w:rPr>
          <w:bCs/>
          <w:color w:val="000000"/>
          <w:kern w:val="0"/>
          <w:sz w:val="28"/>
          <w:szCs w:val="28"/>
        </w:rPr>
        <w:t xml:space="preserve">Устава </w:t>
      </w:r>
      <w:r w:rsidRPr="00D50396">
        <w:rPr>
          <w:kern w:val="0"/>
          <w:sz w:val="28"/>
          <w:szCs w:val="28"/>
        </w:rPr>
        <w:t>МБОУ Миллеровской СОШ им. Жоры Ковалевского;</w:t>
      </w:r>
    </w:p>
    <w:p w:rsidR="00D50396" w:rsidRPr="00D50396" w:rsidRDefault="00D50396" w:rsidP="00D50396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D50396">
        <w:rPr>
          <w:kern w:val="0"/>
          <w:sz w:val="28"/>
          <w:szCs w:val="28"/>
        </w:rPr>
        <w:t>Учебного плана МБОУ Миллеровской СОШ им. Жоры Ковалевского  на 201</w:t>
      </w:r>
      <w:r w:rsidR="00DC5D35">
        <w:rPr>
          <w:kern w:val="0"/>
          <w:sz w:val="28"/>
          <w:szCs w:val="28"/>
        </w:rPr>
        <w:t>8</w:t>
      </w:r>
      <w:r w:rsidRPr="00D50396">
        <w:rPr>
          <w:kern w:val="0"/>
          <w:sz w:val="28"/>
          <w:szCs w:val="28"/>
        </w:rPr>
        <w:t>-201</w:t>
      </w:r>
      <w:r w:rsidR="00DC5D35">
        <w:rPr>
          <w:kern w:val="0"/>
          <w:sz w:val="28"/>
          <w:szCs w:val="28"/>
        </w:rPr>
        <w:t>9</w:t>
      </w:r>
      <w:r w:rsidRPr="00D50396">
        <w:rPr>
          <w:kern w:val="0"/>
          <w:sz w:val="28"/>
          <w:szCs w:val="28"/>
        </w:rPr>
        <w:t xml:space="preserve"> учебный год;</w:t>
      </w:r>
    </w:p>
    <w:p w:rsidR="00D50396" w:rsidRPr="00D50396" w:rsidRDefault="00D50396" w:rsidP="00D50396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D50396">
        <w:rPr>
          <w:kern w:val="0"/>
          <w:sz w:val="28"/>
          <w:szCs w:val="28"/>
        </w:rPr>
        <w:t xml:space="preserve">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деятельности»;</w:t>
      </w:r>
    </w:p>
    <w:p w:rsidR="00D50396" w:rsidRPr="00D50396" w:rsidRDefault="00D50396" w:rsidP="00D50396">
      <w:pPr>
        <w:numPr>
          <w:ilvl w:val="0"/>
          <w:numId w:val="1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D50396">
        <w:rPr>
          <w:rFonts w:eastAsia="Calibri"/>
          <w:kern w:val="0"/>
          <w:sz w:val="28"/>
          <w:szCs w:val="28"/>
        </w:rPr>
        <w:t xml:space="preserve">Рабочих программ по </w:t>
      </w:r>
      <w:r>
        <w:rPr>
          <w:rFonts w:eastAsia="Calibri"/>
          <w:kern w:val="0"/>
          <w:sz w:val="28"/>
          <w:szCs w:val="28"/>
        </w:rPr>
        <w:t xml:space="preserve">МХК. </w:t>
      </w:r>
      <w:r w:rsidRPr="00D50396">
        <w:rPr>
          <w:rFonts w:eastAsia="Calibri"/>
          <w:kern w:val="0"/>
          <w:sz w:val="28"/>
          <w:szCs w:val="28"/>
        </w:rPr>
        <w:t xml:space="preserve"> Предметная линия учебников </w:t>
      </w:r>
      <w:r w:rsidR="005B1A7B">
        <w:rPr>
          <w:rFonts w:eastAsia="Calibri"/>
          <w:kern w:val="0"/>
          <w:sz w:val="28"/>
          <w:szCs w:val="28"/>
        </w:rPr>
        <w:t>В.Г. Данилова,  М.: Дрофа, 2014.</w:t>
      </w:r>
    </w:p>
    <w:p w:rsidR="00D50396" w:rsidRDefault="00D50396" w:rsidP="00D50396">
      <w:pPr>
        <w:contextualSpacing/>
        <w:jc w:val="both"/>
        <w:rPr>
          <w:color w:val="000000"/>
          <w:kern w:val="0"/>
          <w:sz w:val="28"/>
          <w:szCs w:val="28"/>
          <w:lang w:eastAsia="en-US"/>
        </w:rPr>
      </w:pPr>
      <w:r w:rsidRPr="00D50396">
        <w:rPr>
          <w:kern w:val="0"/>
          <w:sz w:val="28"/>
          <w:szCs w:val="28"/>
        </w:rPr>
        <w:t xml:space="preserve">                        </w:t>
      </w:r>
      <w:r w:rsidRPr="00D50396">
        <w:rPr>
          <w:color w:val="000000"/>
          <w:kern w:val="0"/>
          <w:sz w:val="28"/>
          <w:szCs w:val="28"/>
          <w:lang w:eastAsia="en-US"/>
        </w:rPr>
        <w:t xml:space="preserve">Авторская программа по </w:t>
      </w:r>
      <w:r>
        <w:rPr>
          <w:color w:val="000000"/>
          <w:kern w:val="0"/>
          <w:sz w:val="28"/>
          <w:szCs w:val="28"/>
          <w:lang w:eastAsia="en-US"/>
        </w:rPr>
        <w:t>МХК</w:t>
      </w:r>
      <w:r w:rsidRPr="00D50396">
        <w:rPr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</w:rPr>
        <w:t>В.Г. Данилова</w:t>
      </w:r>
      <w:r w:rsidR="005B1A7B">
        <w:rPr>
          <w:rFonts w:eastAsia="Calibri"/>
          <w:kern w:val="0"/>
          <w:sz w:val="28"/>
          <w:szCs w:val="28"/>
        </w:rPr>
        <w:t>, М.: Дрофа, 2014.</w:t>
      </w:r>
      <w:r w:rsidRPr="00D50396">
        <w:rPr>
          <w:rFonts w:eastAsia="Calibri"/>
          <w:kern w:val="0"/>
          <w:sz w:val="28"/>
          <w:szCs w:val="28"/>
        </w:rPr>
        <w:t xml:space="preserve"> </w:t>
      </w:r>
      <w:r w:rsidRPr="00D50396">
        <w:rPr>
          <w:color w:val="000000"/>
          <w:kern w:val="0"/>
          <w:sz w:val="28"/>
          <w:szCs w:val="28"/>
          <w:lang w:eastAsia="en-US"/>
        </w:rPr>
        <w:t xml:space="preserve">рассчитана на </w:t>
      </w:r>
      <w:r>
        <w:rPr>
          <w:color w:val="000000"/>
          <w:kern w:val="0"/>
          <w:sz w:val="28"/>
          <w:szCs w:val="28"/>
          <w:lang w:eastAsia="en-US"/>
        </w:rPr>
        <w:t>3</w:t>
      </w:r>
      <w:r w:rsidR="00FD325E">
        <w:rPr>
          <w:color w:val="000000"/>
          <w:kern w:val="0"/>
          <w:sz w:val="28"/>
          <w:szCs w:val="28"/>
          <w:lang w:eastAsia="en-US"/>
        </w:rPr>
        <w:t>4</w:t>
      </w:r>
      <w:r w:rsidRPr="00D50396">
        <w:rPr>
          <w:color w:val="000000"/>
          <w:kern w:val="0"/>
          <w:sz w:val="28"/>
          <w:szCs w:val="28"/>
          <w:lang w:eastAsia="en-US"/>
        </w:rPr>
        <w:t xml:space="preserve"> час</w:t>
      </w:r>
      <w:r w:rsidR="00FD325E">
        <w:rPr>
          <w:color w:val="000000"/>
          <w:kern w:val="0"/>
          <w:sz w:val="28"/>
          <w:szCs w:val="28"/>
          <w:lang w:eastAsia="en-US"/>
        </w:rPr>
        <w:t xml:space="preserve">а </w:t>
      </w:r>
      <w:r w:rsidRPr="00D50396">
        <w:rPr>
          <w:color w:val="000000"/>
          <w:kern w:val="0"/>
          <w:sz w:val="28"/>
          <w:szCs w:val="28"/>
          <w:lang w:eastAsia="en-US"/>
        </w:rPr>
        <w:t>(</w:t>
      </w:r>
      <w:r>
        <w:rPr>
          <w:color w:val="000000"/>
          <w:kern w:val="0"/>
          <w:sz w:val="28"/>
          <w:szCs w:val="28"/>
          <w:lang w:eastAsia="en-US"/>
        </w:rPr>
        <w:t>1</w:t>
      </w:r>
      <w:r w:rsidRPr="00D50396">
        <w:rPr>
          <w:color w:val="000000"/>
          <w:kern w:val="0"/>
          <w:sz w:val="28"/>
          <w:szCs w:val="28"/>
          <w:lang w:eastAsia="en-US"/>
        </w:rPr>
        <w:t xml:space="preserve"> час в неделю). Исходя из Календарного учебного графика</w:t>
      </w:r>
      <w:r w:rsidR="005B1A7B">
        <w:rPr>
          <w:color w:val="000000"/>
          <w:kern w:val="0"/>
          <w:sz w:val="28"/>
          <w:szCs w:val="28"/>
          <w:lang w:eastAsia="en-US"/>
        </w:rPr>
        <w:t xml:space="preserve"> и Учебного плана </w:t>
      </w:r>
      <w:r w:rsidRPr="00D50396">
        <w:rPr>
          <w:color w:val="000000"/>
          <w:kern w:val="0"/>
          <w:sz w:val="28"/>
          <w:szCs w:val="28"/>
          <w:lang w:eastAsia="en-US"/>
        </w:rPr>
        <w:t xml:space="preserve"> МБОУ Миллеровской СОШ им. Жоры Ковалевского на 201</w:t>
      </w:r>
      <w:r w:rsidR="00DC5D35">
        <w:rPr>
          <w:color w:val="000000"/>
          <w:kern w:val="0"/>
          <w:sz w:val="28"/>
          <w:szCs w:val="28"/>
          <w:lang w:eastAsia="en-US"/>
        </w:rPr>
        <w:t>8</w:t>
      </w:r>
      <w:r w:rsidRPr="00D50396">
        <w:rPr>
          <w:color w:val="000000"/>
          <w:kern w:val="0"/>
          <w:sz w:val="28"/>
          <w:szCs w:val="28"/>
          <w:lang w:eastAsia="en-US"/>
        </w:rPr>
        <w:t>-201</w:t>
      </w:r>
      <w:r w:rsidR="00DC5D35">
        <w:rPr>
          <w:color w:val="000000"/>
          <w:kern w:val="0"/>
          <w:sz w:val="28"/>
          <w:szCs w:val="28"/>
          <w:lang w:eastAsia="en-US"/>
        </w:rPr>
        <w:t>9</w:t>
      </w:r>
      <w:bookmarkStart w:id="0" w:name="_GoBack"/>
      <w:bookmarkEnd w:id="0"/>
      <w:r w:rsidRPr="00D50396">
        <w:rPr>
          <w:color w:val="000000"/>
          <w:kern w:val="0"/>
          <w:sz w:val="28"/>
          <w:szCs w:val="28"/>
          <w:lang w:eastAsia="en-US"/>
        </w:rPr>
        <w:t xml:space="preserve"> учебный год, расписания уроков МБОУ Миллеровской СОШ им. Жоры Ковалевского на 201</w:t>
      </w:r>
      <w:r w:rsidR="00DC5D35">
        <w:rPr>
          <w:color w:val="000000"/>
          <w:kern w:val="0"/>
          <w:sz w:val="28"/>
          <w:szCs w:val="28"/>
          <w:lang w:eastAsia="en-US"/>
        </w:rPr>
        <w:t>8</w:t>
      </w:r>
      <w:r w:rsidRPr="00D50396">
        <w:rPr>
          <w:color w:val="000000"/>
          <w:kern w:val="0"/>
          <w:sz w:val="28"/>
          <w:szCs w:val="28"/>
          <w:lang w:eastAsia="en-US"/>
        </w:rPr>
        <w:t>-201</w:t>
      </w:r>
      <w:r w:rsidR="00DC5D35">
        <w:rPr>
          <w:color w:val="000000"/>
          <w:kern w:val="0"/>
          <w:sz w:val="28"/>
          <w:szCs w:val="28"/>
          <w:lang w:eastAsia="en-US"/>
        </w:rPr>
        <w:t>9</w:t>
      </w:r>
      <w:r w:rsidRPr="00D50396">
        <w:rPr>
          <w:color w:val="000000"/>
          <w:kern w:val="0"/>
          <w:sz w:val="28"/>
          <w:szCs w:val="28"/>
          <w:lang w:eastAsia="en-US"/>
        </w:rPr>
        <w:t xml:space="preserve"> учебный год, рабочая программа по </w:t>
      </w:r>
      <w:r>
        <w:rPr>
          <w:color w:val="000000"/>
          <w:kern w:val="0"/>
          <w:sz w:val="28"/>
          <w:szCs w:val="28"/>
          <w:lang w:eastAsia="en-US"/>
        </w:rPr>
        <w:t>МХК</w:t>
      </w:r>
      <w:r w:rsidRPr="00D50396">
        <w:rPr>
          <w:color w:val="000000"/>
          <w:kern w:val="0"/>
          <w:sz w:val="28"/>
          <w:szCs w:val="28"/>
          <w:lang w:eastAsia="en-US"/>
        </w:rPr>
        <w:t xml:space="preserve"> в 11 классе рассчитана на </w:t>
      </w:r>
      <w:r>
        <w:rPr>
          <w:color w:val="000000"/>
          <w:kern w:val="0"/>
          <w:sz w:val="28"/>
          <w:szCs w:val="28"/>
          <w:lang w:eastAsia="en-US"/>
        </w:rPr>
        <w:t>3</w:t>
      </w:r>
      <w:r w:rsidR="00A50211">
        <w:rPr>
          <w:color w:val="000000"/>
          <w:kern w:val="0"/>
          <w:sz w:val="28"/>
          <w:szCs w:val="28"/>
          <w:lang w:eastAsia="en-US"/>
        </w:rPr>
        <w:t>4</w:t>
      </w:r>
      <w:r w:rsidRPr="00D50396">
        <w:rPr>
          <w:color w:val="000000"/>
          <w:kern w:val="0"/>
          <w:sz w:val="28"/>
          <w:szCs w:val="28"/>
          <w:lang w:eastAsia="en-US"/>
        </w:rPr>
        <w:t xml:space="preserve"> час</w:t>
      </w:r>
      <w:r>
        <w:rPr>
          <w:color w:val="000000"/>
          <w:kern w:val="0"/>
          <w:sz w:val="28"/>
          <w:szCs w:val="28"/>
          <w:lang w:eastAsia="en-US"/>
        </w:rPr>
        <w:t>а</w:t>
      </w:r>
      <w:r w:rsidRPr="00D50396">
        <w:rPr>
          <w:color w:val="000000"/>
          <w:kern w:val="0"/>
          <w:sz w:val="28"/>
          <w:szCs w:val="28"/>
          <w:lang w:eastAsia="en-US"/>
        </w:rPr>
        <w:t>.</w:t>
      </w:r>
    </w:p>
    <w:p w:rsidR="00D50396" w:rsidRDefault="00D50396" w:rsidP="00D50396">
      <w:pPr>
        <w:contextualSpacing/>
        <w:jc w:val="both"/>
        <w:rPr>
          <w:color w:val="000000"/>
          <w:kern w:val="0"/>
          <w:sz w:val="28"/>
          <w:szCs w:val="28"/>
          <w:lang w:eastAsia="en-US"/>
        </w:rPr>
      </w:pPr>
    </w:p>
    <w:p w:rsidR="00D50396" w:rsidRDefault="00D50396" w:rsidP="00D50396">
      <w:pPr>
        <w:contextualSpacing/>
        <w:jc w:val="both"/>
        <w:rPr>
          <w:color w:val="000000"/>
          <w:kern w:val="0"/>
          <w:sz w:val="28"/>
          <w:szCs w:val="28"/>
          <w:lang w:eastAsia="en-US"/>
        </w:rPr>
      </w:pPr>
    </w:p>
    <w:p w:rsidR="00D50396" w:rsidRPr="00D50396" w:rsidRDefault="00D50396" w:rsidP="00D50396">
      <w:pPr>
        <w:contextualSpacing/>
        <w:jc w:val="both"/>
        <w:rPr>
          <w:color w:val="000000"/>
          <w:kern w:val="0"/>
          <w:sz w:val="28"/>
          <w:szCs w:val="28"/>
          <w:lang w:eastAsia="en-US"/>
        </w:rPr>
      </w:pPr>
    </w:p>
    <w:p w:rsidR="00D50396" w:rsidRPr="00674B75" w:rsidRDefault="00D50396" w:rsidP="00D50396">
      <w:pPr>
        <w:widowControl w:val="0"/>
        <w:autoSpaceDE w:val="0"/>
        <w:autoSpaceDN w:val="0"/>
        <w:adjustRightInd w:val="0"/>
        <w:spacing w:line="386" w:lineRule="exact"/>
        <w:jc w:val="center"/>
        <w:rPr>
          <w:b/>
          <w:color w:val="000000"/>
          <w:sz w:val="28"/>
          <w:szCs w:val="28"/>
        </w:rPr>
      </w:pPr>
      <w:r w:rsidRPr="00674B75">
        <w:rPr>
          <w:b/>
          <w:bCs/>
          <w:iCs/>
          <w:color w:val="000000"/>
          <w:sz w:val="28"/>
          <w:szCs w:val="28"/>
        </w:rPr>
        <w:t xml:space="preserve">Раздел 2. </w:t>
      </w:r>
      <w:r w:rsidRPr="00674B75">
        <w:rPr>
          <w:b/>
          <w:bCs/>
          <w:color w:val="000000"/>
          <w:sz w:val="28"/>
          <w:szCs w:val="28"/>
        </w:rPr>
        <w:t>Содержание рабочей программы.</w:t>
      </w:r>
    </w:p>
    <w:p w:rsidR="00D50396" w:rsidRPr="00D50396" w:rsidRDefault="00D50396" w:rsidP="00D50396">
      <w:pPr>
        <w:widowControl w:val="0"/>
        <w:suppressAutoHyphens/>
        <w:spacing w:line="276" w:lineRule="auto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D50396" w:rsidRP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</w:pPr>
      <w:r w:rsidRPr="00D50396"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 xml:space="preserve">Художественная культура  </w:t>
      </w:r>
      <w:r w:rsidRPr="00D50396">
        <w:rPr>
          <w:rFonts w:eastAsia="Lucida Sans Unicode" w:cs="Mangal"/>
          <w:b/>
          <w:i/>
          <w:kern w:val="1"/>
          <w:sz w:val="28"/>
          <w:szCs w:val="28"/>
          <w:lang w:val="en-US" w:eastAsia="hi-IN" w:bidi="hi-IN"/>
        </w:rPr>
        <w:t>XVII</w:t>
      </w:r>
      <w:r w:rsidRPr="00D50396"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 xml:space="preserve"> – </w:t>
      </w:r>
      <w:r w:rsidRPr="00D50396">
        <w:rPr>
          <w:rFonts w:eastAsia="Lucida Sans Unicode" w:cs="Mangal"/>
          <w:b/>
          <w:i/>
          <w:kern w:val="1"/>
          <w:sz w:val="28"/>
          <w:szCs w:val="28"/>
          <w:lang w:val="en-US" w:eastAsia="hi-IN" w:bidi="hi-IN"/>
        </w:rPr>
        <w:t>XVIII</w:t>
      </w:r>
      <w:r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 xml:space="preserve"> веков. </w:t>
      </w:r>
      <w:r w:rsidRPr="00D50396"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>(11ч.)</w:t>
      </w:r>
    </w:p>
    <w:p w:rsidR="00D50396" w:rsidRP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Стилевое многообразие искусства  </w:t>
      </w:r>
      <w:r w:rsidRPr="00D50396">
        <w:rPr>
          <w:rFonts w:eastAsia="Lucida Sans Unicode" w:cs="Mangal"/>
          <w:kern w:val="1"/>
          <w:sz w:val="28"/>
          <w:szCs w:val="28"/>
          <w:lang w:val="en-US" w:eastAsia="hi-IN" w:bidi="hi-IN"/>
        </w:rPr>
        <w:t>XVII</w:t>
      </w: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– </w:t>
      </w:r>
      <w:r w:rsidRPr="00D50396">
        <w:rPr>
          <w:rFonts w:eastAsia="Lucida Sans Unicode" w:cs="Mangal"/>
          <w:kern w:val="1"/>
          <w:sz w:val="28"/>
          <w:szCs w:val="28"/>
          <w:lang w:val="en-US" w:eastAsia="hi-IN" w:bidi="hi-IN"/>
        </w:rPr>
        <w:t>XVIII</w:t>
      </w: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веков. Архитектура барокко. Изобразительное искусство барокко. Классицизм в архитектуре Западной Европы. Шедевры классицизма в архитектуре России. Изобразительное искусство классицизма и рококо. Реалистическая живопись Голландии. Русский портрет </w:t>
      </w:r>
      <w:r w:rsidRPr="00D50396">
        <w:rPr>
          <w:rFonts w:eastAsia="Lucida Sans Unicode" w:cs="Mangal"/>
          <w:kern w:val="1"/>
          <w:sz w:val="28"/>
          <w:szCs w:val="28"/>
          <w:lang w:val="en-US" w:eastAsia="hi-IN" w:bidi="hi-IN"/>
        </w:rPr>
        <w:t>XVIII</w:t>
      </w: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века. Музыкальная культура барокко. Композиторы Венской классической школы. Театральное искусство </w:t>
      </w:r>
      <w:r w:rsidRPr="00D50396">
        <w:rPr>
          <w:rFonts w:eastAsia="Lucida Sans Unicode" w:cs="Mangal"/>
          <w:kern w:val="1"/>
          <w:sz w:val="28"/>
          <w:szCs w:val="28"/>
          <w:lang w:val="en-US" w:eastAsia="hi-IN" w:bidi="hi-IN"/>
        </w:rPr>
        <w:t>XVII</w:t>
      </w: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– </w:t>
      </w:r>
      <w:r w:rsidRPr="00D50396">
        <w:rPr>
          <w:rFonts w:eastAsia="Lucida Sans Unicode" w:cs="Mangal"/>
          <w:kern w:val="1"/>
          <w:sz w:val="28"/>
          <w:szCs w:val="28"/>
          <w:lang w:val="en-US" w:eastAsia="hi-IN" w:bidi="hi-IN"/>
        </w:rPr>
        <w:t>XVIII</w:t>
      </w: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веков.</w:t>
      </w:r>
    </w:p>
    <w:p w:rsidR="00D50396" w:rsidRP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50396" w:rsidRP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</w:pPr>
      <w:r w:rsidRPr="00D50396"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 xml:space="preserve">Художественная культура  </w:t>
      </w:r>
      <w:r w:rsidRPr="00D50396">
        <w:rPr>
          <w:rFonts w:eastAsia="Lucida Sans Unicode" w:cs="Mangal"/>
          <w:b/>
          <w:i/>
          <w:kern w:val="1"/>
          <w:sz w:val="28"/>
          <w:szCs w:val="28"/>
          <w:lang w:val="en-US" w:eastAsia="hi-IN" w:bidi="hi-IN"/>
        </w:rPr>
        <w:t>XIX</w:t>
      </w:r>
      <w:r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 xml:space="preserve"> века. </w:t>
      </w:r>
      <w:r w:rsidRPr="00D50396"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>(10ч.)</w:t>
      </w:r>
    </w:p>
    <w:p w:rsidR="00D50396" w:rsidRP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Романтизм. Изобразительное искусство романтизма. Реализм – художественный стиль эпохи. Изобразительное искусство реализма.  «Живописцы счастья»: художники – импрессионисты. Многообразие стилей зарубежной музыки. Русская музыкальная культура. Пути развития западноевропейского театра. Русский драматический театр. Художественная культура  </w:t>
      </w:r>
      <w:r w:rsidRPr="00D50396">
        <w:rPr>
          <w:rFonts w:eastAsia="Lucida Sans Unicode" w:cs="Mangal"/>
          <w:kern w:val="1"/>
          <w:sz w:val="28"/>
          <w:szCs w:val="28"/>
          <w:lang w:val="en-US" w:eastAsia="hi-IN" w:bidi="hi-IN"/>
        </w:rPr>
        <w:t>XIX</w:t>
      </w: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века (обобщающий урок).</w:t>
      </w:r>
    </w:p>
    <w:p w:rsidR="00D50396" w:rsidRP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50396" w:rsidRP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</w:pPr>
      <w:r w:rsidRPr="00D50396"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 xml:space="preserve">Искусство  </w:t>
      </w:r>
      <w:r w:rsidRPr="00D50396">
        <w:rPr>
          <w:rFonts w:eastAsia="Lucida Sans Unicode" w:cs="Mangal"/>
          <w:b/>
          <w:i/>
          <w:kern w:val="1"/>
          <w:sz w:val="28"/>
          <w:szCs w:val="28"/>
          <w:lang w:val="en-US" w:eastAsia="hi-IN" w:bidi="hi-IN"/>
        </w:rPr>
        <w:t>XX</w:t>
      </w:r>
      <w:r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 xml:space="preserve"> века. </w:t>
      </w:r>
      <w:r w:rsidRPr="00D50396"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 xml:space="preserve"> (1</w:t>
      </w:r>
      <w:r w:rsidR="00A50211"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>3</w:t>
      </w:r>
      <w:r w:rsidRPr="00D50396">
        <w:rPr>
          <w:rFonts w:eastAsia="Lucida Sans Unicode" w:cs="Mangal"/>
          <w:b/>
          <w:i/>
          <w:kern w:val="1"/>
          <w:sz w:val="28"/>
          <w:szCs w:val="28"/>
          <w:lang w:eastAsia="hi-IN" w:bidi="hi-IN"/>
        </w:rPr>
        <w:t>ч.)</w:t>
      </w:r>
    </w:p>
    <w:p w:rsid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Искусство символизма. Триумф модернизма. Архитектура: от модерна до конструктивизма. Основные направления развития зарубежной живописи. Мастера русского авангарда. Зарубежная музыка </w:t>
      </w:r>
      <w:r w:rsidRPr="00D50396">
        <w:rPr>
          <w:rFonts w:eastAsia="Lucida Sans Unicode" w:cs="Mangal"/>
          <w:kern w:val="1"/>
          <w:sz w:val="28"/>
          <w:szCs w:val="28"/>
          <w:lang w:val="en-US" w:eastAsia="hi-IN" w:bidi="hi-IN"/>
        </w:rPr>
        <w:t>XX</w:t>
      </w: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века. Музыка России </w:t>
      </w:r>
      <w:r w:rsidRPr="00D50396">
        <w:rPr>
          <w:rFonts w:eastAsia="Lucida Sans Unicode" w:cs="Mangal"/>
          <w:kern w:val="1"/>
          <w:sz w:val="28"/>
          <w:szCs w:val="28"/>
          <w:lang w:val="en-US" w:eastAsia="hi-IN" w:bidi="hi-IN"/>
        </w:rPr>
        <w:t>XX</w:t>
      </w: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столетия. Зарубежный театр </w:t>
      </w:r>
      <w:r w:rsidRPr="00D50396">
        <w:rPr>
          <w:rFonts w:eastAsia="Lucida Sans Unicode" w:cs="Mangal"/>
          <w:kern w:val="1"/>
          <w:sz w:val="28"/>
          <w:szCs w:val="28"/>
          <w:lang w:val="en-US" w:eastAsia="hi-IN" w:bidi="hi-IN"/>
        </w:rPr>
        <w:t>XX</w:t>
      </w: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. Российский театр </w:t>
      </w:r>
      <w:r w:rsidRPr="00D50396">
        <w:rPr>
          <w:rFonts w:eastAsia="Lucida Sans Unicode" w:cs="Mangal"/>
          <w:kern w:val="1"/>
          <w:sz w:val="28"/>
          <w:szCs w:val="28"/>
          <w:lang w:val="en-US" w:eastAsia="hi-IN" w:bidi="hi-IN"/>
        </w:rPr>
        <w:t>XX</w:t>
      </w: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века. Становление и расцвет мирового кинематографа.</w:t>
      </w:r>
    </w:p>
    <w:p w:rsid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50396" w:rsidRPr="00EF217F" w:rsidRDefault="00D50396" w:rsidP="00D50396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sz w:val="28"/>
          <w:szCs w:val="28"/>
        </w:rPr>
      </w:pPr>
      <w:r w:rsidRPr="00EF217F">
        <w:rPr>
          <w:rFonts w:eastAsia="Calibri"/>
          <w:b/>
          <w:bCs/>
          <w:iCs/>
          <w:sz w:val="28"/>
          <w:szCs w:val="28"/>
        </w:rPr>
        <w:lastRenderedPageBreak/>
        <w:t xml:space="preserve">Раздел 3. </w:t>
      </w:r>
      <w:r w:rsidRPr="002E4D5B">
        <w:rPr>
          <w:rFonts w:eastAsia="Century Schoolbook"/>
          <w:b/>
          <w:color w:val="000000"/>
          <w:sz w:val="28"/>
          <w:szCs w:val="28"/>
          <w:shd w:val="clear" w:color="auto" w:fill="FFFFFF"/>
        </w:rPr>
        <w:t>Планируемые результаты освоения учебного предмета.</w:t>
      </w:r>
    </w:p>
    <w:p w:rsid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50396" w:rsidRPr="00D50396" w:rsidRDefault="00D50396" w:rsidP="00D50396">
      <w:pPr>
        <w:widowControl w:val="0"/>
        <w:suppressAutoHyphens/>
        <w:spacing w:line="276" w:lineRule="auto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50396" w:rsidRPr="00D50396" w:rsidRDefault="00D50396" w:rsidP="00D50396">
      <w:pPr>
        <w:shd w:val="clear" w:color="auto" w:fill="FFFFFF"/>
        <w:jc w:val="both"/>
        <w:rPr>
          <w:color w:val="000000"/>
          <w:kern w:val="0"/>
          <w:sz w:val="24"/>
          <w:szCs w:val="24"/>
        </w:rPr>
      </w:pPr>
      <w:r w:rsidRPr="00D50396">
        <w:rPr>
          <w:b/>
          <w:bCs/>
          <w:color w:val="000000"/>
          <w:kern w:val="0"/>
          <w:sz w:val="28"/>
          <w:szCs w:val="28"/>
        </w:rPr>
        <w:t>В результате изучения мировой художественной культуры ученик должен:</w:t>
      </w:r>
    </w:p>
    <w:p w:rsidR="00D50396" w:rsidRPr="00D50396" w:rsidRDefault="00D50396" w:rsidP="00D50396">
      <w:pPr>
        <w:shd w:val="clear" w:color="auto" w:fill="FFFFFF"/>
        <w:spacing w:line="338" w:lineRule="atLeast"/>
        <w:jc w:val="both"/>
        <w:rPr>
          <w:color w:val="000000"/>
          <w:kern w:val="0"/>
          <w:sz w:val="24"/>
          <w:szCs w:val="24"/>
        </w:rPr>
      </w:pPr>
      <w:r w:rsidRPr="00D50396">
        <w:rPr>
          <w:b/>
          <w:bCs/>
          <w:color w:val="000000"/>
          <w:kern w:val="0"/>
          <w:sz w:val="28"/>
          <w:szCs w:val="28"/>
        </w:rPr>
        <w:t>Знать / понимать:</w:t>
      </w:r>
    </w:p>
    <w:p w:rsidR="00D50396" w:rsidRPr="00D50396" w:rsidRDefault="00D50396" w:rsidP="00D50396">
      <w:pPr>
        <w:numPr>
          <w:ilvl w:val="0"/>
          <w:numId w:val="2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основные виды и жанры искусства;</w:t>
      </w:r>
    </w:p>
    <w:p w:rsidR="00D50396" w:rsidRPr="00D50396" w:rsidRDefault="00D50396" w:rsidP="00D50396">
      <w:pPr>
        <w:numPr>
          <w:ilvl w:val="0"/>
          <w:numId w:val="2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изученные направления и стили мировой художественной культуры;</w:t>
      </w:r>
    </w:p>
    <w:p w:rsidR="00D50396" w:rsidRPr="00D50396" w:rsidRDefault="00D50396" w:rsidP="00D50396">
      <w:pPr>
        <w:numPr>
          <w:ilvl w:val="0"/>
          <w:numId w:val="2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шедевры мировой художественной культуры;</w:t>
      </w:r>
    </w:p>
    <w:p w:rsidR="00D50396" w:rsidRPr="00D50396" w:rsidRDefault="00D50396" w:rsidP="00D50396">
      <w:pPr>
        <w:numPr>
          <w:ilvl w:val="0"/>
          <w:numId w:val="2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особенности языка различных видов искусства.</w:t>
      </w:r>
    </w:p>
    <w:p w:rsidR="00D50396" w:rsidRPr="00D50396" w:rsidRDefault="00D50396" w:rsidP="00D50396">
      <w:pPr>
        <w:shd w:val="clear" w:color="auto" w:fill="FFFFFF"/>
        <w:spacing w:line="338" w:lineRule="atLeast"/>
        <w:jc w:val="both"/>
        <w:rPr>
          <w:color w:val="000000"/>
          <w:kern w:val="0"/>
          <w:sz w:val="24"/>
          <w:szCs w:val="24"/>
        </w:rPr>
      </w:pPr>
      <w:r w:rsidRPr="00D50396">
        <w:rPr>
          <w:b/>
          <w:bCs/>
          <w:color w:val="000000"/>
          <w:kern w:val="0"/>
          <w:sz w:val="28"/>
          <w:szCs w:val="28"/>
        </w:rPr>
        <w:t>Уметь:</w:t>
      </w:r>
    </w:p>
    <w:p w:rsidR="00D50396" w:rsidRPr="00D50396" w:rsidRDefault="00D50396" w:rsidP="00D50396">
      <w:pPr>
        <w:numPr>
          <w:ilvl w:val="0"/>
          <w:numId w:val="3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D50396" w:rsidRPr="00D50396" w:rsidRDefault="00D50396" w:rsidP="00D50396">
      <w:pPr>
        <w:numPr>
          <w:ilvl w:val="0"/>
          <w:numId w:val="3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D50396" w:rsidRPr="00D50396" w:rsidRDefault="00D50396" w:rsidP="00D50396">
      <w:pPr>
        <w:numPr>
          <w:ilvl w:val="0"/>
          <w:numId w:val="3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D50396" w:rsidRPr="00D50396" w:rsidRDefault="00D50396" w:rsidP="00D50396">
      <w:pPr>
        <w:numPr>
          <w:ilvl w:val="0"/>
          <w:numId w:val="3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выполнять учебные и творческие задания (доклады, сообщения).</w:t>
      </w:r>
    </w:p>
    <w:p w:rsidR="00D50396" w:rsidRPr="00D50396" w:rsidRDefault="00D50396" w:rsidP="00D50396">
      <w:pPr>
        <w:shd w:val="clear" w:color="auto" w:fill="FFFFFF"/>
        <w:spacing w:line="338" w:lineRule="atLeast"/>
        <w:jc w:val="both"/>
        <w:rPr>
          <w:color w:val="000000"/>
          <w:kern w:val="0"/>
          <w:sz w:val="24"/>
          <w:szCs w:val="24"/>
        </w:rPr>
      </w:pPr>
      <w:r w:rsidRPr="00D50396">
        <w:rPr>
          <w:b/>
          <w:bCs/>
          <w:color w:val="000000"/>
          <w:kern w:val="0"/>
          <w:sz w:val="28"/>
          <w:szCs w:val="28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D50396">
        <w:rPr>
          <w:b/>
          <w:bCs/>
          <w:color w:val="000000"/>
          <w:kern w:val="0"/>
          <w:sz w:val="28"/>
          <w:szCs w:val="28"/>
        </w:rPr>
        <w:t>для</w:t>
      </w:r>
      <w:proofErr w:type="gramEnd"/>
      <w:r w:rsidRPr="00D50396">
        <w:rPr>
          <w:b/>
          <w:bCs/>
          <w:color w:val="000000"/>
          <w:kern w:val="0"/>
          <w:sz w:val="28"/>
          <w:szCs w:val="28"/>
        </w:rPr>
        <w:t>:</w:t>
      </w:r>
    </w:p>
    <w:p w:rsidR="00D50396" w:rsidRPr="00D50396" w:rsidRDefault="00D50396" w:rsidP="00D50396">
      <w:pPr>
        <w:numPr>
          <w:ilvl w:val="0"/>
          <w:numId w:val="4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выбора путей своего культурного развития;</w:t>
      </w:r>
    </w:p>
    <w:p w:rsidR="00D50396" w:rsidRPr="00D50396" w:rsidRDefault="00D50396" w:rsidP="00D50396">
      <w:pPr>
        <w:numPr>
          <w:ilvl w:val="0"/>
          <w:numId w:val="4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организации личного и коллективного досуга;</w:t>
      </w:r>
    </w:p>
    <w:p w:rsidR="00D50396" w:rsidRPr="00D50396" w:rsidRDefault="00D50396" w:rsidP="00D50396">
      <w:pPr>
        <w:numPr>
          <w:ilvl w:val="0"/>
          <w:numId w:val="4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D50396" w:rsidRPr="00D50396" w:rsidRDefault="00D50396" w:rsidP="00D50396">
      <w:pPr>
        <w:numPr>
          <w:ilvl w:val="0"/>
          <w:numId w:val="4"/>
        </w:numPr>
        <w:shd w:val="clear" w:color="auto" w:fill="FFFFFF"/>
        <w:ind w:left="718"/>
        <w:rPr>
          <w:color w:val="000000"/>
          <w:kern w:val="0"/>
          <w:sz w:val="24"/>
          <w:szCs w:val="24"/>
        </w:rPr>
      </w:pPr>
      <w:r w:rsidRPr="00D50396">
        <w:rPr>
          <w:color w:val="000000"/>
          <w:kern w:val="0"/>
          <w:sz w:val="28"/>
          <w:szCs w:val="28"/>
        </w:rPr>
        <w:t>самостоятельного художественного творчества.</w:t>
      </w:r>
    </w:p>
    <w:p w:rsidR="00D50396" w:rsidRDefault="00D50396" w:rsidP="00D50396">
      <w:pPr>
        <w:shd w:val="clear" w:color="auto" w:fill="FFFFFF"/>
        <w:rPr>
          <w:color w:val="000000"/>
          <w:kern w:val="0"/>
          <w:sz w:val="28"/>
          <w:szCs w:val="28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8"/>
          <w:szCs w:val="28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8"/>
          <w:szCs w:val="28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8"/>
          <w:szCs w:val="28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8"/>
          <w:szCs w:val="28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8"/>
          <w:szCs w:val="28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8"/>
          <w:szCs w:val="28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8"/>
          <w:szCs w:val="28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8"/>
          <w:szCs w:val="28"/>
        </w:rPr>
      </w:pPr>
    </w:p>
    <w:p w:rsidR="00D50396" w:rsidRDefault="00D50396" w:rsidP="00D50396">
      <w:pPr>
        <w:jc w:val="center"/>
        <w:rPr>
          <w:b/>
          <w:sz w:val="32"/>
          <w:szCs w:val="32"/>
        </w:rPr>
      </w:pPr>
    </w:p>
    <w:p w:rsidR="00D50396" w:rsidRDefault="00D50396" w:rsidP="00D503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4. Тематическое планирование.</w:t>
      </w:r>
    </w:p>
    <w:p w:rsidR="00D50396" w:rsidRPr="00260A66" w:rsidRDefault="00D50396" w:rsidP="00D50396">
      <w:pPr>
        <w:rPr>
          <w:sz w:val="28"/>
          <w:szCs w:val="28"/>
        </w:rPr>
      </w:pPr>
      <w:r w:rsidRPr="00260A66">
        <w:rPr>
          <w:sz w:val="28"/>
          <w:szCs w:val="28"/>
        </w:rPr>
        <w:t xml:space="preserve"> </w:t>
      </w:r>
    </w:p>
    <w:tbl>
      <w:tblPr>
        <w:tblStyle w:val="af4"/>
        <w:tblW w:w="0" w:type="auto"/>
        <w:jc w:val="center"/>
        <w:tblInd w:w="-1438" w:type="dxa"/>
        <w:tblLook w:val="04A0" w:firstRow="1" w:lastRow="0" w:firstColumn="1" w:lastColumn="0" w:noHBand="0" w:noVBand="1"/>
      </w:tblPr>
      <w:tblGrid>
        <w:gridCol w:w="2113"/>
        <w:gridCol w:w="4678"/>
        <w:gridCol w:w="4923"/>
      </w:tblGrid>
      <w:tr w:rsidR="00D50396" w:rsidTr="00DA073D">
        <w:trPr>
          <w:trHeight w:val="322"/>
          <w:jc w:val="center"/>
        </w:trPr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396" w:rsidRPr="000F50FC" w:rsidRDefault="00D50396" w:rsidP="00DA073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50FC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F50FC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0F50FC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396" w:rsidRPr="000F50FC" w:rsidRDefault="00D50396" w:rsidP="00DA073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50FC">
              <w:rPr>
                <w:rFonts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396" w:rsidRPr="000F50FC" w:rsidRDefault="00D50396" w:rsidP="00DA073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50FC">
              <w:rPr>
                <w:rFonts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50396" w:rsidTr="00DA073D">
        <w:trPr>
          <w:trHeight w:val="322"/>
          <w:jc w:val="center"/>
        </w:trPr>
        <w:tc>
          <w:tcPr>
            <w:tcW w:w="2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0396" w:rsidRPr="000F50FC" w:rsidRDefault="00D50396" w:rsidP="00DA073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0396" w:rsidRPr="000F50FC" w:rsidRDefault="00D50396" w:rsidP="00DA073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0396" w:rsidRPr="000F50FC" w:rsidRDefault="00D50396" w:rsidP="00DA073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50396" w:rsidTr="00D50396">
        <w:trPr>
          <w:jc w:val="center"/>
        </w:trPr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Pr="000F50FC" w:rsidRDefault="00D50396" w:rsidP="00DA073D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Default="00D50396" w:rsidP="00D50396">
            <w:pPr>
              <w:pStyle w:val="af3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Художественная культура 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XVII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–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XVIII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веков.</w:t>
            </w:r>
          </w:p>
          <w:p w:rsidR="00D50396" w:rsidRPr="00D50396" w:rsidRDefault="00D50396" w:rsidP="00D5039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Pr="000F50FC" w:rsidRDefault="00D50396" w:rsidP="00DA073D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</w:tr>
      <w:tr w:rsidR="00D50396" w:rsidTr="00D50396">
        <w:trPr>
          <w:jc w:val="center"/>
        </w:trPr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Pr="000F50FC" w:rsidRDefault="00D50396" w:rsidP="00DA073D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Default="00D50396" w:rsidP="00D50396">
            <w:pPr>
              <w:pStyle w:val="af3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Художественная культура 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XIX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века</w:t>
            </w:r>
          </w:p>
          <w:p w:rsidR="00D50396" w:rsidRPr="00D50396" w:rsidRDefault="00D50396" w:rsidP="00D5039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Pr="000F50FC" w:rsidRDefault="00D50396" w:rsidP="00DA073D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0396" w:rsidTr="00D50396">
        <w:trPr>
          <w:jc w:val="center"/>
        </w:trPr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Pr="000F50FC" w:rsidRDefault="00D50396" w:rsidP="00DA073D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Default="00D50396" w:rsidP="00D50396">
            <w:pPr>
              <w:pStyle w:val="af3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Искусство 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XX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века.  </w:t>
            </w:r>
          </w:p>
          <w:p w:rsidR="00D50396" w:rsidRPr="00D50396" w:rsidRDefault="00D50396" w:rsidP="00D5039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Pr="000F50FC" w:rsidRDefault="00D50396" w:rsidP="00A50211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021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50396" w:rsidTr="00D50396">
        <w:trPr>
          <w:jc w:val="center"/>
        </w:trPr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Pr="000F50FC" w:rsidRDefault="00D50396" w:rsidP="00DA073D">
            <w:pPr>
              <w:pStyle w:val="af3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Pr="000F50FC" w:rsidRDefault="00D50396" w:rsidP="00D50396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396" w:rsidRPr="000F50FC" w:rsidRDefault="00D50396" w:rsidP="00A50211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50211">
              <w:rPr>
                <w:sz w:val="28"/>
                <w:szCs w:val="28"/>
              </w:rPr>
              <w:t>4</w:t>
            </w:r>
          </w:p>
        </w:tc>
      </w:tr>
    </w:tbl>
    <w:p w:rsidR="00D50396" w:rsidRDefault="00D50396" w:rsidP="00D50396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Default="00D50396" w:rsidP="00D50396">
      <w:pPr>
        <w:shd w:val="clear" w:color="auto" w:fill="FFFFFF"/>
        <w:rPr>
          <w:color w:val="000000"/>
          <w:kern w:val="0"/>
          <w:sz w:val="24"/>
          <w:szCs w:val="24"/>
        </w:rPr>
      </w:pPr>
    </w:p>
    <w:p w:rsidR="00D50396" w:rsidRPr="00D50396" w:rsidRDefault="00D50396" w:rsidP="00D50396">
      <w:pPr>
        <w:widowControl w:val="0"/>
        <w:suppressAutoHyphens/>
        <w:jc w:val="center"/>
        <w:outlineLvl w:val="0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  <w:r w:rsidRPr="00D50396">
        <w:rPr>
          <w:rFonts w:eastAsia="Lucida Sans Unicode" w:cs="Mangal"/>
          <w:b/>
          <w:kern w:val="1"/>
          <w:sz w:val="28"/>
          <w:szCs w:val="28"/>
          <w:lang w:eastAsia="hi-IN" w:bidi="hi-IN"/>
        </w:rPr>
        <w:lastRenderedPageBreak/>
        <w:t>Раздел 5. Календарно-тематическое планирование</w:t>
      </w:r>
    </w:p>
    <w:p w:rsidR="00D50396" w:rsidRPr="00D50396" w:rsidRDefault="00D50396" w:rsidP="00D50396">
      <w:pPr>
        <w:widowControl w:val="0"/>
        <w:suppressAutoHyphens/>
        <w:outlineLvl w:val="0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text" w:horzAnchor="margin" w:tblpY="2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6807"/>
        <w:gridCol w:w="2560"/>
        <w:gridCol w:w="2138"/>
        <w:gridCol w:w="2138"/>
        <w:gridCol w:w="77"/>
      </w:tblGrid>
      <w:tr w:rsidR="00D50396" w:rsidRPr="00D50396" w:rsidTr="00D50396">
        <w:trPr>
          <w:gridAfter w:val="1"/>
          <w:wAfter w:w="77" w:type="dxa"/>
          <w:trHeight w:val="264"/>
        </w:trPr>
        <w:tc>
          <w:tcPr>
            <w:tcW w:w="824" w:type="dxa"/>
            <w:vMerge w:val="restart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6818" w:type="dxa"/>
            <w:vMerge w:val="restart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Наименование раздела.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Тема урока.</w:t>
            </w:r>
          </w:p>
        </w:tc>
        <w:tc>
          <w:tcPr>
            <w:tcW w:w="4706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Кол – </w:t>
            </w:r>
            <w:proofErr w:type="gramStart"/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во</w:t>
            </w:r>
            <w:proofErr w:type="gramEnd"/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часов</w:t>
            </w:r>
          </w:p>
        </w:tc>
        <w:tc>
          <w:tcPr>
            <w:tcW w:w="2142" w:type="dxa"/>
            <w:vMerge w:val="restart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Дата</w:t>
            </w:r>
          </w:p>
        </w:tc>
      </w:tr>
      <w:tr w:rsidR="00D50396" w:rsidRPr="00D50396" w:rsidTr="00D50396">
        <w:trPr>
          <w:gridAfter w:val="1"/>
          <w:wAfter w:w="77" w:type="dxa"/>
          <w:trHeight w:val="420"/>
        </w:trPr>
        <w:tc>
          <w:tcPr>
            <w:tcW w:w="824" w:type="dxa"/>
            <w:vMerge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18" w:type="dxa"/>
            <w:vMerge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Раздел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Тема</w:t>
            </w:r>
          </w:p>
        </w:tc>
        <w:tc>
          <w:tcPr>
            <w:tcW w:w="2142" w:type="dxa"/>
            <w:vMerge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  <w:trHeight w:val="427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666" w:type="dxa"/>
            <w:gridSpan w:val="4"/>
          </w:tcPr>
          <w:p w:rsidR="00D50396" w:rsidRPr="00D50396" w:rsidRDefault="00D50396" w:rsidP="00D50396">
            <w:pPr>
              <w:widowControl w:val="0"/>
              <w:suppressAutoHyphens/>
              <w:ind w:left="2397"/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D50396" w:rsidRPr="00D50396" w:rsidRDefault="00D50396" w:rsidP="00D50396">
            <w:pPr>
              <w:widowControl w:val="0"/>
              <w:suppressAutoHyphens/>
              <w:ind w:left="2397"/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  <w:t>1 полугодие</w:t>
            </w:r>
          </w:p>
        </w:tc>
      </w:tr>
      <w:tr w:rsidR="00D50396" w:rsidRPr="00D50396" w:rsidTr="00D50396">
        <w:trPr>
          <w:gridAfter w:val="1"/>
          <w:wAfter w:w="77" w:type="dxa"/>
          <w:trHeight w:val="423"/>
        </w:trPr>
        <w:tc>
          <w:tcPr>
            <w:tcW w:w="824" w:type="dxa"/>
            <w:tcBorders>
              <w:bottom w:val="single" w:sz="4" w:space="0" w:color="auto"/>
            </w:tcBorders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     </w:t>
            </w: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Художественная культура </w:t>
            </w: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val="en-US" w:eastAsia="hi-IN" w:bidi="hi-IN"/>
              </w:rPr>
              <w:t>XVII</w:t>
            </w: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– </w:t>
            </w: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val="en-US" w:eastAsia="hi-IN" w:bidi="hi-IN"/>
              </w:rPr>
              <w:t>XVIII</w:t>
            </w: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веков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11часов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  <w:trHeight w:val="405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Стилевое многообразие искусства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XVII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– </w:t>
            </w:r>
            <w:proofErr w:type="gramStart"/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XVIII</w:t>
            </w:r>
            <w:proofErr w:type="gramEnd"/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веков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6.09</w:t>
            </w:r>
          </w:p>
        </w:tc>
      </w:tr>
      <w:tr w:rsidR="00D50396" w:rsidRPr="00D50396" w:rsidTr="00D50396">
        <w:trPr>
          <w:gridAfter w:val="1"/>
          <w:wAfter w:w="77" w:type="dxa"/>
          <w:trHeight w:val="379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Архитектура барокко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13.09</w:t>
            </w:r>
          </w:p>
        </w:tc>
      </w:tr>
      <w:tr w:rsidR="00D50396" w:rsidRPr="00D50396" w:rsidTr="00D50396">
        <w:trPr>
          <w:gridAfter w:val="1"/>
          <w:wAfter w:w="77" w:type="dxa"/>
          <w:trHeight w:val="460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Изобразительное искусство барокко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20.09</w:t>
            </w:r>
          </w:p>
        </w:tc>
      </w:tr>
      <w:tr w:rsidR="00D50396" w:rsidRPr="00D50396" w:rsidTr="00D50396">
        <w:trPr>
          <w:gridAfter w:val="1"/>
          <w:wAfter w:w="77" w:type="dxa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Классицизм в архитектуре Западной Европы   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27.09</w:t>
            </w:r>
          </w:p>
        </w:tc>
      </w:tr>
      <w:tr w:rsidR="00D50396" w:rsidRPr="00D50396" w:rsidTr="00D50396">
        <w:trPr>
          <w:gridAfter w:val="1"/>
          <w:wAfter w:w="77" w:type="dxa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Шедевры классицизма в архитектуре России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4.10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  <w:trHeight w:val="564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Изобразительное искусство классицизма и рококо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11.10</w:t>
            </w:r>
          </w:p>
        </w:tc>
      </w:tr>
      <w:tr w:rsidR="00D50396" w:rsidRPr="00D50396" w:rsidTr="00D50396">
        <w:trPr>
          <w:gridAfter w:val="1"/>
          <w:wAfter w:w="77" w:type="dxa"/>
          <w:trHeight w:val="363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 Реалистическая живопись Голландии              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18.10</w:t>
            </w:r>
          </w:p>
        </w:tc>
      </w:tr>
      <w:tr w:rsidR="00D50396" w:rsidRPr="00D50396" w:rsidTr="00D50396">
        <w:trPr>
          <w:gridAfter w:val="1"/>
          <w:wAfter w:w="77" w:type="dxa"/>
          <w:trHeight w:val="450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8.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Русский портрет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XVIII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века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25.10</w:t>
            </w:r>
          </w:p>
        </w:tc>
      </w:tr>
      <w:tr w:rsidR="00D50396" w:rsidRPr="00D50396" w:rsidTr="00D50396">
        <w:trPr>
          <w:gridAfter w:val="1"/>
          <w:wAfter w:w="77" w:type="dxa"/>
          <w:trHeight w:val="429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Музыкальная культура барокко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8.11</w:t>
            </w:r>
          </w:p>
        </w:tc>
      </w:tr>
      <w:tr w:rsidR="00D50396" w:rsidRPr="00D50396" w:rsidTr="00D50396">
        <w:trPr>
          <w:gridAfter w:val="1"/>
          <w:wAfter w:w="77" w:type="dxa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10.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Композиторы Венской классической школы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15.11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  <w:trHeight w:val="445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11.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Театральное искусство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XVII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–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XVIII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веков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22.11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  <w:trHeight w:val="439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          Художественная культура  </w:t>
            </w: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val="en-US" w:eastAsia="hi-IN" w:bidi="hi-IN"/>
              </w:rPr>
              <w:t>XIX</w:t>
            </w: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века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10часов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lastRenderedPageBreak/>
              <w:t xml:space="preserve">   12.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Романтизм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29.11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  <w:trHeight w:val="567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13.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Изобразительное искусство романтизма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6.12</w:t>
            </w:r>
          </w:p>
        </w:tc>
      </w:tr>
      <w:tr w:rsidR="00D50396" w:rsidRPr="00D50396" w:rsidTr="00D50396">
        <w:trPr>
          <w:gridAfter w:val="1"/>
          <w:wAfter w:w="77" w:type="dxa"/>
          <w:trHeight w:val="561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  14.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Реализм – художественный стиль эпохи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     1 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13.12</w:t>
            </w:r>
          </w:p>
        </w:tc>
      </w:tr>
      <w:tr w:rsidR="00D50396" w:rsidRPr="00D50396" w:rsidTr="00D50396">
        <w:trPr>
          <w:gridAfter w:val="1"/>
          <w:wAfter w:w="77" w:type="dxa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  15.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Изобразительное искусство реализма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20.12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  <w:trHeight w:val="404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  16.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«Живописцы счастья»</w:t>
            </w:r>
            <w:proofErr w:type="gramStart"/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:</w:t>
            </w:r>
            <w:proofErr w:type="gramEnd"/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художники  -  импрессионисты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27.12</w:t>
            </w:r>
          </w:p>
        </w:tc>
      </w:tr>
      <w:tr w:rsidR="00D50396" w:rsidRPr="00D50396" w:rsidTr="00D50396">
        <w:trPr>
          <w:gridAfter w:val="1"/>
          <w:wAfter w:w="77" w:type="dxa"/>
          <w:trHeight w:val="554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                                  </w:t>
            </w:r>
            <w:r w:rsidRPr="00D50396"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  <w:t>2 полугодие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  <w:trHeight w:val="440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17.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Многообразие стилей зарубежной музыки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10.01</w:t>
            </w:r>
          </w:p>
        </w:tc>
      </w:tr>
      <w:tr w:rsidR="00D50396" w:rsidRPr="00D50396" w:rsidTr="00D50396">
        <w:trPr>
          <w:gridAfter w:val="1"/>
          <w:wAfter w:w="77" w:type="dxa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18.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Русская музыкальная культура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17.01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19.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Пути развития западноевропейского театра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24.01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  <w:trHeight w:val="427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20.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Русский драматический театр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31.01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</w:trPr>
        <w:tc>
          <w:tcPr>
            <w:tcW w:w="14490" w:type="dxa"/>
            <w:gridSpan w:val="5"/>
            <w:tcBorders>
              <w:left w:val="nil"/>
              <w:bottom w:val="nil"/>
              <w:right w:val="nil"/>
            </w:tcBorders>
          </w:tcPr>
          <w:p w:rsidR="00D50396" w:rsidRPr="00D50396" w:rsidRDefault="00D50396" w:rsidP="00D50396">
            <w:pPr>
              <w:widowControl w:val="0"/>
              <w:suppressAutoHyphens/>
              <w:ind w:left="2697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gridAfter w:val="1"/>
          <w:wAfter w:w="77" w:type="dxa"/>
          <w:trHeight w:val="80"/>
        </w:trPr>
        <w:tc>
          <w:tcPr>
            <w:tcW w:w="14490" w:type="dxa"/>
            <w:gridSpan w:val="5"/>
            <w:tcBorders>
              <w:top w:val="nil"/>
              <w:left w:val="nil"/>
              <w:right w:val="nil"/>
            </w:tcBorders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21.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Художественная культура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XIX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века </w:t>
            </w:r>
            <w:proofErr w:type="gramStart"/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( </w:t>
            </w:r>
            <w:proofErr w:type="gramEnd"/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обобщающий урок)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219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7.02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trHeight w:val="437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                              Искусство </w:t>
            </w: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val="en-US" w:eastAsia="hi-IN" w:bidi="hi-IN"/>
              </w:rPr>
              <w:t>XX</w:t>
            </w: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века</w:t>
            </w:r>
          </w:p>
        </w:tc>
        <w:tc>
          <w:tcPr>
            <w:tcW w:w="2564" w:type="dxa"/>
          </w:tcPr>
          <w:p w:rsidR="00D50396" w:rsidRPr="00D50396" w:rsidRDefault="00D50396" w:rsidP="00A50211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1</w:t>
            </w:r>
            <w:r w:rsidR="00A50211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3</w:t>
            </w:r>
            <w:r w:rsidRPr="00D50396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часов</w:t>
            </w: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19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trHeight w:val="446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22.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Искусство символизма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219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14.02</w:t>
            </w:r>
          </w:p>
        </w:tc>
      </w:tr>
      <w:tr w:rsidR="00D50396" w:rsidRPr="00D50396" w:rsidTr="00D50396">
        <w:trPr>
          <w:trHeight w:val="410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23.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Триумф модернизма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219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21.02</w:t>
            </w:r>
          </w:p>
        </w:tc>
      </w:tr>
      <w:tr w:rsidR="00D50396" w:rsidRPr="00D50396" w:rsidTr="00D50396">
        <w:trPr>
          <w:trHeight w:val="417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lastRenderedPageBreak/>
              <w:t>24.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Архитектура: от модерна до конструктивизма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219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28.02</w:t>
            </w:r>
          </w:p>
        </w:tc>
      </w:tr>
      <w:tr w:rsidR="00D50396" w:rsidRPr="00D50396" w:rsidTr="00D50396">
        <w:trPr>
          <w:trHeight w:val="265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25.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Основные направления развития зарубежной живописи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219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7.03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trHeight w:val="559"/>
        </w:trPr>
        <w:tc>
          <w:tcPr>
            <w:tcW w:w="82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26.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Мастера русского авангарда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219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14.03</w:t>
            </w:r>
          </w:p>
        </w:tc>
      </w:tr>
      <w:tr w:rsidR="00D50396" w:rsidRPr="00D50396" w:rsidTr="00D50396">
        <w:tc>
          <w:tcPr>
            <w:tcW w:w="824" w:type="dxa"/>
          </w:tcPr>
          <w:p w:rsidR="00D50396" w:rsidRPr="00D50396" w:rsidRDefault="00FD325E" w:rsidP="00FD325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27</w:t>
            </w:r>
            <w:r w:rsidR="00D50396"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Зарубежная музыка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XX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века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FD325E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219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21.03</w:t>
            </w:r>
          </w:p>
        </w:tc>
      </w:tr>
      <w:tr w:rsidR="00D50396" w:rsidRPr="00D50396" w:rsidTr="00D50396">
        <w:trPr>
          <w:trHeight w:val="415"/>
        </w:trPr>
        <w:tc>
          <w:tcPr>
            <w:tcW w:w="824" w:type="dxa"/>
          </w:tcPr>
          <w:p w:rsidR="00D50396" w:rsidRPr="00D50396" w:rsidRDefault="00D50396" w:rsidP="00FD325E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</w:t>
            </w:r>
            <w:r w:rsidR="00FD325E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Музыка России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XX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столетия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219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4.04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50396" w:rsidRPr="00D50396" w:rsidTr="00D50396">
        <w:trPr>
          <w:trHeight w:val="565"/>
        </w:trPr>
        <w:tc>
          <w:tcPr>
            <w:tcW w:w="824" w:type="dxa"/>
          </w:tcPr>
          <w:p w:rsidR="00D50396" w:rsidRPr="00D50396" w:rsidRDefault="00FD325E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Зарубежный театр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XX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века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219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11.04</w:t>
            </w:r>
          </w:p>
        </w:tc>
      </w:tr>
      <w:tr w:rsidR="00D50396" w:rsidRPr="00D50396" w:rsidTr="00D50396">
        <w:trPr>
          <w:trHeight w:val="700"/>
        </w:trPr>
        <w:tc>
          <w:tcPr>
            <w:tcW w:w="824" w:type="dxa"/>
          </w:tcPr>
          <w:p w:rsidR="00D50396" w:rsidRPr="00D50396" w:rsidRDefault="00FD325E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30,31</w:t>
            </w:r>
          </w:p>
        </w:tc>
        <w:tc>
          <w:tcPr>
            <w:tcW w:w="6818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Российский театр 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XX</w:t>
            </w: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века</w:t>
            </w:r>
          </w:p>
        </w:tc>
        <w:tc>
          <w:tcPr>
            <w:tcW w:w="2564" w:type="dxa"/>
          </w:tcPr>
          <w:p w:rsidR="00D50396" w:rsidRPr="00D50396" w:rsidRDefault="00D50396" w:rsidP="00D50396">
            <w:pPr>
              <w:widowControl w:val="0"/>
              <w:suppressAutoHyphens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219" w:type="dxa"/>
            <w:gridSpan w:val="2"/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18.04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25.04</w:t>
            </w:r>
          </w:p>
        </w:tc>
      </w:tr>
      <w:tr w:rsidR="00D50396" w:rsidRPr="00D50396" w:rsidTr="00D50396">
        <w:tc>
          <w:tcPr>
            <w:tcW w:w="824" w:type="dxa"/>
            <w:tcBorders>
              <w:bottom w:val="single" w:sz="4" w:space="0" w:color="auto"/>
            </w:tcBorders>
          </w:tcPr>
          <w:p w:rsidR="00D50396" w:rsidRDefault="00FD325E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32,33</w:t>
            </w:r>
          </w:p>
          <w:p w:rsidR="00A50211" w:rsidRPr="00D50396" w:rsidRDefault="00A50211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D50396" w:rsidRDefault="00D5039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Становление и расцвет мирового кинематографа</w:t>
            </w:r>
          </w:p>
          <w:p w:rsidR="00FC3DD6" w:rsidRPr="00D50396" w:rsidRDefault="00FC3DD6" w:rsidP="00D50396">
            <w:pPr>
              <w:widowControl w:val="0"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Контрольная работа. 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D50396" w:rsidRPr="00D50396" w:rsidRDefault="00A50211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</w:tcPr>
          <w:p w:rsidR="00A50211" w:rsidRDefault="00A50211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2.05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16.05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50396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23.05</w:t>
            </w:r>
          </w:p>
          <w:p w:rsidR="00D50396" w:rsidRPr="00D50396" w:rsidRDefault="00D50396" w:rsidP="00D50396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50396" w:rsidRPr="00D50396" w:rsidRDefault="00D50396" w:rsidP="00D50396">
      <w:pPr>
        <w:widowControl w:val="0"/>
        <w:suppressAutoHyphens/>
        <w:outlineLvl w:val="0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>Итого:   3</w:t>
      </w:r>
      <w:r w:rsidR="00A50211">
        <w:rPr>
          <w:rFonts w:eastAsia="Lucida Sans Unicode" w:cs="Mangal"/>
          <w:kern w:val="1"/>
          <w:sz w:val="28"/>
          <w:szCs w:val="28"/>
          <w:lang w:eastAsia="hi-IN" w:bidi="hi-IN"/>
        </w:rPr>
        <w:t>4</w:t>
      </w:r>
      <w:r w:rsidRPr="00D5039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ч.                             </w:t>
      </w:r>
    </w:p>
    <w:p w:rsidR="00D50396" w:rsidRPr="00D50396" w:rsidRDefault="00D50396" w:rsidP="00D50396">
      <w:pPr>
        <w:shd w:val="clear" w:color="auto" w:fill="FFFFFF"/>
        <w:rPr>
          <w:color w:val="000000"/>
          <w:kern w:val="0"/>
          <w:sz w:val="28"/>
          <w:szCs w:val="28"/>
        </w:rPr>
      </w:pPr>
    </w:p>
    <w:p w:rsidR="00781CB2" w:rsidRPr="00D50396" w:rsidRDefault="00781CB2">
      <w:pPr>
        <w:rPr>
          <w:sz w:val="28"/>
          <w:szCs w:val="28"/>
        </w:rPr>
      </w:pPr>
    </w:p>
    <w:sectPr w:rsidR="00781CB2" w:rsidRPr="00D50396" w:rsidSect="00D503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2465"/>
    <w:multiLevelType w:val="multilevel"/>
    <w:tmpl w:val="027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33754"/>
    <w:multiLevelType w:val="multilevel"/>
    <w:tmpl w:val="AF98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016A7"/>
    <w:multiLevelType w:val="multilevel"/>
    <w:tmpl w:val="7776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765AD"/>
    <w:multiLevelType w:val="hybridMultilevel"/>
    <w:tmpl w:val="D5A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9A"/>
    <w:rsid w:val="000E7673"/>
    <w:rsid w:val="001217CA"/>
    <w:rsid w:val="003558FD"/>
    <w:rsid w:val="005B1A7B"/>
    <w:rsid w:val="00781CB2"/>
    <w:rsid w:val="009C1B9A"/>
    <w:rsid w:val="009D407B"/>
    <w:rsid w:val="00A50211"/>
    <w:rsid w:val="00D50396"/>
    <w:rsid w:val="00DC5D35"/>
    <w:rsid w:val="00FC3DD6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96"/>
    <w:rPr>
      <w:rFonts w:ascii="Times New Roman" w:eastAsia="Times New Roman" w:hAnsi="Times New Roman"/>
      <w:kern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58FD"/>
    <w:rPr>
      <w:szCs w:val="32"/>
    </w:rPr>
  </w:style>
  <w:style w:type="paragraph" w:styleId="aa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58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58FD"/>
    <w:rPr>
      <w:b/>
      <w:i/>
      <w:sz w:val="24"/>
    </w:rPr>
  </w:style>
  <w:style w:type="character" w:styleId="ad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paragraph" w:styleId="af3">
    <w:name w:val="Normal (Web)"/>
    <w:basedOn w:val="a"/>
    <w:uiPriority w:val="99"/>
    <w:unhideWhenUsed/>
    <w:rsid w:val="00D50396"/>
    <w:pPr>
      <w:spacing w:before="100" w:beforeAutospacing="1" w:after="100" w:afterAutospacing="1"/>
    </w:pPr>
    <w:rPr>
      <w:kern w:val="0"/>
      <w:sz w:val="24"/>
      <w:szCs w:val="24"/>
    </w:rPr>
  </w:style>
  <w:style w:type="table" w:styleId="af4">
    <w:name w:val="Table Grid"/>
    <w:basedOn w:val="a1"/>
    <w:uiPriority w:val="59"/>
    <w:rsid w:val="00D50396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D40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407B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96"/>
    <w:rPr>
      <w:rFonts w:ascii="Times New Roman" w:eastAsia="Times New Roman" w:hAnsi="Times New Roman"/>
      <w:kern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58FD"/>
    <w:rPr>
      <w:szCs w:val="32"/>
    </w:rPr>
  </w:style>
  <w:style w:type="paragraph" w:styleId="aa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58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58FD"/>
    <w:rPr>
      <w:b/>
      <w:i/>
      <w:sz w:val="24"/>
    </w:rPr>
  </w:style>
  <w:style w:type="character" w:styleId="ad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paragraph" w:styleId="af3">
    <w:name w:val="Normal (Web)"/>
    <w:basedOn w:val="a"/>
    <w:uiPriority w:val="99"/>
    <w:unhideWhenUsed/>
    <w:rsid w:val="00D50396"/>
    <w:pPr>
      <w:spacing w:before="100" w:beforeAutospacing="1" w:after="100" w:afterAutospacing="1"/>
    </w:pPr>
    <w:rPr>
      <w:kern w:val="0"/>
      <w:sz w:val="24"/>
      <w:szCs w:val="24"/>
    </w:rPr>
  </w:style>
  <w:style w:type="table" w:styleId="af4">
    <w:name w:val="Table Grid"/>
    <w:basedOn w:val="a1"/>
    <w:uiPriority w:val="59"/>
    <w:rsid w:val="00D50396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D40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407B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2017-04-10T09:44:00Z</cp:lastPrinted>
  <dcterms:created xsi:type="dcterms:W3CDTF">2017-04-03T07:59:00Z</dcterms:created>
  <dcterms:modified xsi:type="dcterms:W3CDTF">2018-09-05T08:39:00Z</dcterms:modified>
</cp:coreProperties>
</file>