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EE" w:rsidRPr="00E70C9D" w:rsidRDefault="00F85EEE" w:rsidP="00F85EEE">
      <w:pPr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Аннотация к рабочей программе по технологии 10-11 класс.</w:t>
      </w:r>
    </w:p>
    <w:p w:rsidR="000753D6" w:rsidRPr="00E70C9D" w:rsidRDefault="000753D6" w:rsidP="000753D6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E70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</w:t>
      </w:r>
      <w:r w:rsidRPr="00E70C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разработана на основе Федерального компонента государственного стандарта среднего (полного) общего образования</w:t>
      </w:r>
      <w:r w:rsidRPr="00E70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Приказ Министерства образования РФ от 05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  <w:r w:rsidRPr="00E70C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основе </w:t>
      </w:r>
      <w:proofErr w:type="gramEnd"/>
    </w:p>
    <w:p w:rsidR="000753D6" w:rsidRPr="00E70C9D" w:rsidRDefault="000753D6" w:rsidP="000753D6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E70C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Примерной программы среднего (полного) общего образования, с учетом требований обра</w:t>
      </w:r>
      <w:r w:rsidRPr="00E70C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 xml:space="preserve">зовательного стандарта и ориентированы на работу по учебникам под редакцией В. Д. Симоненко (М.: </w:t>
      </w:r>
      <w:proofErr w:type="spellStart"/>
      <w:r w:rsidRPr="00E70C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Вентана</w:t>
      </w:r>
      <w:proofErr w:type="spellEnd"/>
      <w:r w:rsidRPr="00E70C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-Граф, 2011</w:t>
      </w:r>
      <w:proofErr w:type="gramEnd"/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Учебник: Технология: базовый уровень: 10-11 классы: под ред. </w:t>
      </w:r>
      <w:proofErr w:type="spellStart"/>
      <w:r w:rsidRPr="00E70C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В.Д.Симоненко</w:t>
      </w:r>
      <w:proofErr w:type="spellEnd"/>
      <w:r w:rsidRPr="00E70C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М.: </w:t>
      </w:r>
      <w:proofErr w:type="spellStart"/>
      <w:r w:rsidRPr="00E70C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Вентан</w:t>
      </w:r>
      <w:proofErr w:type="gramStart"/>
      <w:r w:rsidRPr="00E70C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proofErr w:type="spellEnd"/>
      <w:r w:rsidRPr="00E70C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proofErr w:type="gramEnd"/>
      <w:r w:rsidRPr="00E70C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Граф,201</w:t>
      </w:r>
      <w:r w:rsidR="00E70C9D" w:rsidRPr="00E70C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Pr="00E70C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Авторская программа </w:t>
      </w:r>
      <w:proofErr w:type="spellStart"/>
      <w:r w:rsidRPr="00E70C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СимоненкоВ</w:t>
      </w:r>
      <w:r w:rsidRPr="00E70C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Pr="00E70C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</w:t>
      </w:r>
      <w:proofErr w:type="spellEnd"/>
      <w:r w:rsidRPr="00E70C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Pr="00E70C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E70C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Матяш</w:t>
      </w:r>
      <w:proofErr w:type="spellEnd"/>
      <w:r w:rsidRPr="00E70C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E70C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Н.В..Технология</w:t>
      </w:r>
      <w:proofErr w:type="spellEnd"/>
      <w:r w:rsidRPr="00E70C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10-11 классы. Базовый уровень М. </w:t>
      </w:r>
      <w:proofErr w:type="spellStart"/>
      <w:r w:rsidRPr="00E70C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Вентана</w:t>
      </w:r>
      <w:proofErr w:type="spellEnd"/>
      <w:r w:rsidRPr="00E70C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-Граф 201</w:t>
      </w:r>
      <w:r w:rsidR="00E70C9D" w:rsidRPr="00E70C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Pr="00E70C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УМК «Технология»: 5-11 класс под редакцией </w:t>
      </w:r>
      <w:proofErr w:type="spellStart"/>
      <w:r w:rsidRPr="00E70C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В.Д.Симоненко</w:t>
      </w:r>
      <w:proofErr w:type="spellEnd"/>
      <w:r w:rsidRPr="00E70C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М. «</w:t>
      </w:r>
      <w:proofErr w:type="spellStart"/>
      <w:r w:rsidRPr="00E70C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Вентана</w:t>
      </w:r>
      <w:proofErr w:type="spellEnd"/>
      <w:r w:rsidRPr="00E70C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Граф» 201</w:t>
      </w:r>
      <w:r w:rsidR="00E70C9D" w:rsidRPr="00E70C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r w:rsidRPr="00E70C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3D6" w:rsidRPr="00E70C9D" w:rsidRDefault="000753D6" w:rsidP="000753D6">
      <w:pPr>
        <w:widowControl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3D6" w:rsidRPr="00E70C9D" w:rsidRDefault="000753D6" w:rsidP="000753D6">
      <w:pPr>
        <w:widowControl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Учебно-методический комплекс 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87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2766"/>
        <w:gridCol w:w="4382"/>
        <w:gridCol w:w="2546"/>
      </w:tblGrid>
      <w:tr w:rsidR="00F176B4" w:rsidRPr="00E70C9D" w:rsidTr="00F176B4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D6" w:rsidRPr="00F176B4" w:rsidRDefault="000753D6" w:rsidP="00F176B4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D6" w:rsidRPr="00F176B4" w:rsidRDefault="000753D6" w:rsidP="000753D6">
            <w:pPr>
              <w:widowControl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программа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D6" w:rsidRPr="00F176B4" w:rsidRDefault="000753D6" w:rsidP="00F176B4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Учебное пособие для учащихся, дидактический материал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D6" w:rsidRPr="00F176B4" w:rsidRDefault="000753D6" w:rsidP="00F176B4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Методическое пособие для учителя</w:t>
            </w:r>
          </w:p>
        </w:tc>
      </w:tr>
      <w:tr w:rsidR="00F176B4" w:rsidRPr="00E70C9D" w:rsidTr="00F176B4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D6" w:rsidRPr="00F176B4" w:rsidRDefault="000753D6" w:rsidP="00F176B4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D6" w:rsidRPr="00F176B4" w:rsidRDefault="000753D6" w:rsidP="00F176B4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для общеобразовательных учреждений «Технология. Трудовое обучение. 5 – 11 классы» под редакцией Ю. Л. </w:t>
            </w:r>
            <w:proofErr w:type="spellStart"/>
            <w:r w:rsidRPr="00F1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Хотунцева</w:t>
            </w:r>
            <w:proofErr w:type="spellEnd"/>
            <w:r w:rsidRPr="00F1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В. Д. Симоненко. – М.: Просвещение, 2006. </w:t>
            </w:r>
          </w:p>
          <w:p w:rsidR="000753D6" w:rsidRPr="00F176B4" w:rsidRDefault="000753D6" w:rsidP="000753D6">
            <w:pPr>
              <w:widowControl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D6" w:rsidRPr="00F176B4" w:rsidRDefault="000753D6" w:rsidP="00F176B4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Технология: базовый уровень:  10-11 классы: учебник для учащихся общеобразовательных учреждений/  В.Д. Симоненко,  О.П. </w:t>
            </w:r>
            <w:proofErr w:type="spellStart"/>
            <w:r w:rsidRPr="00F1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Очинин</w:t>
            </w:r>
            <w:proofErr w:type="spellEnd"/>
            <w:r w:rsidRPr="00F1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Н.В. </w:t>
            </w:r>
            <w:proofErr w:type="spellStart"/>
            <w:r w:rsidRPr="00F1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Матяш</w:t>
            </w:r>
            <w:proofErr w:type="spellEnd"/>
            <w:r w:rsidRPr="00F1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 ред. Симоненко.  – М.: </w:t>
            </w:r>
            <w:proofErr w:type="spellStart"/>
            <w:r w:rsidRPr="00F1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F1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</w:t>
            </w:r>
            <w:r w:rsidR="00E70C9D" w:rsidRPr="00F1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D6" w:rsidRPr="00F176B4" w:rsidRDefault="000753D6" w:rsidP="00F176B4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Технология: 10-11 классы: базовый уровень: методические рекомендации/ Н.В. </w:t>
            </w:r>
            <w:proofErr w:type="spellStart"/>
            <w:r w:rsidRPr="00F1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Матяш</w:t>
            </w:r>
            <w:proofErr w:type="spellEnd"/>
            <w:r w:rsidRPr="00F1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В.Д. Симоненко. – М.: </w:t>
            </w:r>
            <w:proofErr w:type="spellStart"/>
            <w:r w:rsidRPr="00F1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F1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 , 201</w:t>
            </w:r>
            <w:r w:rsidR="00E70C9D" w:rsidRPr="00F1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0753D6" w:rsidRPr="00E70C9D" w:rsidRDefault="000753D6" w:rsidP="000753D6">
      <w:pPr>
        <w:widowControl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3D6" w:rsidRPr="00E70C9D" w:rsidRDefault="000753D6" w:rsidP="000753D6">
      <w:pPr>
        <w:widowControl w:val="0"/>
        <w:adjustRightInd w:val="0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3D6" w:rsidRDefault="000753D6" w:rsidP="000753D6">
      <w:pPr>
        <w:widowControl w:val="0"/>
        <w:adjustRightInd w:val="0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6B4" w:rsidRDefault="00F176B4" w:rsidP="000753D6">
      <w:pPr>
        <w:widowControl w:val="0"/>
        <w:adjustRightInd w:val="0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6B4" w:rsidRDefault="00F176B4" w:rsidP="000753D6">
      <w:pPr>
        <w:widowControl w:val="0"/>
        <w:adjustRightInd w:val="0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6B4" w:rsidRDefault="00F176B4" w:rsidP="000753D6">
      <w:pPr>
        <w:widowControl w:val="0"/>
        <w:adjustRightInd w:val="0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6B4" w:rsidRDefault="00F176B4" w:rsidP="000753D6">
      <w:pPr>
        <w:widowControl w:val="0"/>
        <w:adjustRightInd w:val="0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6B4" w:rsidRPr="00E70C9D" w:rsidRDefault="00F176B4" w:rsidP="000753D6">
      <w:pPr>
        <w:widowControl w:val="0"/>
        <w:adjustRightInd w:val="0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3D6" w:rsidRPr="00E70C9D" w:rsidRDefault="000753D6" w:rsidP="000753D6">
      <w:pPr>
        <w:widowControl w:val="0"/>
        <w:adjustRightInd w:val="0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предмета:</w:t>
      </w:r>
    </w:p>
    <w:p w:rsidR="000753D6" w:rsidRPr="00E70C9D" w:rsidRDefault="000753D6" w:rsidP="000753D6">
      <w:pPr>
        <w:widowControl w:val="0"/>
        <w:adjustRightInd w:val="0"/>
        <w:spacing w:after="0" w:line="360" w:lineRule="atLeast"/>
        <w:ind w:firstLine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технологии на базовом уровне направлено на достижение следующих целей:</w:t>
      </w:r>
    </w:p>
    <w:p w:rsidR="000753D6" w:rsidRPr="00E70C9D" w:rsidRDefault="000753D6" w:rsidP="000753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освоение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о составляющих технологической культуры, ее роли в 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0753D6" w:rsidRPr="00E70C9D" w:rsidRDefault="000753D6" w:rsidP="000753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овладение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</w:t>
      </w:r>
    </w:p>
    <w:p w:rsidR="000753D6" w:rsidRPr="00E70C9D" w:rsidRDefault="000753D6" w:rsidP="000753D6">
      <w:pPr>
        <w:widowControl w:val="0"/>
        <w:autoSpaceDE w:val="0"/>
        <w:autoSpaceDN w:val="0"/>
        <w:adjustRightInd w:val="0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особенностями;</w:t>
      </w:r>
    </w:p>
    <w:p w:rsidR="000753D6" w:rsidRPr="00E70C9D" w:rsidRDefault="000753D6" w:rsidP="000753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0753D6" w:rsidRPr="00E70C9D" w:rsidRDefault="000753D6" w:rsidP="000753D6">
      <w:pPr>
        <w:widowControl w:val="0"/>
        <w:autoSpaceDE w:val="0"/>
        <w:autoSpaceDN w:val="0"/>
        <w:adjustRightInd w:val="0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3D6" w:rsidRPr="00E70C9D" w:rsidRDefault="000753D6" w:rsidP="000753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воспитание 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0753D6" w:rsidRPr="00E70C9D" w:rsidRDefault="000753D6" w:rsidP="000753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готовности и способности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задачи предмета:</w:t>
      </w:r>
    </w:p>
    <w:p w:rsidR="000753D6" w:rsidRPr="00E70C9D" w:rsidRDefault="000753D6" w:rsidP="000753D6">
      <w:pPr>
        <w:widowControl w:val="0"/>
        <w:shd w:val="clear" w:color="auto" w:fill="FFFFFF"/>
        <w:adjustRightInd w:val="0"/>
        <w:spacing w:after="0" w:line="274" w:lineRule="exact"/>
        <w:ind w:left="70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1. Формирование политехнических знаний и экологической культуры.</w:t>
      </w:r>
    </w:p>
    <w:p w:rsidR="000753D6" w:rsidRPr="00E70C9D" w:rsidRDefault="000753D6" w:rsidP="000753D6">
      <w:pPr>
        <w:widowControl w:val="0"/>
        <w:shd w:val="clear" w:color="auto" w:fill="FFFFFF"/>
        <w:adjustRightInd w:val="0"/>
        <w:spacing w:after="0" w:line="274" w:lineRule="exact"/>
        <w:ind w:left="67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2. Привитие элементарных знаний и умений по ведению домашнего хозяйства и расчету бюджета семьи.</w:t>
      </w:r>
    </w:p>
    <w:p w:rsidR="000753D6" w:rsidRPr="00E70C9D" w:rsidRDefault="000753D6" w:rsidP="000753D6">
      <w:pPr>
        <w:widowControl w:val="0"/>
        <w:shd w:val="clear" w:color="auto" w:fill="FFFFFF"/>
        <w:adjustRightInd w:val="0"/>
        <w:spacing w:after="0" w:line="274" w:lineRule="exact"/>
        <w:ind w:left="68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3. Ознакомление с основами современного производства сферы услуг;</w:t>
      </w:r>
    </w:p>
    <w:p w:rsidR="000753D6" w:rsidRPr="00E70C9D" w:rsidRDefault="000753D6" w:rsidP="000753D6">
      <w:pPr>
        <w:widowControl w:val="0"/>
        <w:shd w:val="clear" w:color="auto" w:fill="FFFFFF"/>
        <w:adjustRightInd w:val="0"/>
        <w:spacing w:after="0" w:line="274" w:lineRule="exact"/>
        <w:ind w:left="67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4. Развитие самостоятельности и способности учащихся решать творческие и изобретательские задачи.</w:t>
      </w:r>
    </w:p>
    <w:p w:rsidR="000753D6" w:rsidRPr="00E70C9D" w:rsidRDefault="000753D6" w:rsidP="000753D6">
      <w:pPr>
        <w:widowControl w:val="0"/>
        <w:shd w:val="clear" w:color="auto" w:fill="FFFFFF"/>
        <w:adjustRightInd w:val="0"/>
        <w:spacing w:after="0" w:line="274" w:lineRule="exact"/>
        <w:ind w:left="14" w:right="19" w:firstLine="65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5. Обеспечение учащимся возможностей самопознания, изучения мира профессий, выполнения профессиональных проб целью </w:t>
      </w:r>
      <w:r w:rsidRPr="00E70C9D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профессионального самоопределения.</w:t>
      </w:r>
    </w:p>
    <w:p w:rsidR="000753D6" w:rsidRPr="00E70C9D" w:rsidRDefault="000753D6" w:rsidP="000753D6">
      <w:pPr>
        <w:widowControl w:val="0"/>
        <w:shd w:val="clear" w:color="auto" w:fill="FFFFFF"/>
        <w:adjustRightInd w:val="0"/>
        <w:spacing w:after="0" w:line="274" w:lineRule="exact"/>
        <w:ind w:left="14" w:right="10" w:firstLine="648"/>
        <w:textAlignment w:val="baseline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6. Воспитание трудолюбия, предприимчивости, коллективизма, человечности и милосердия, обязательности, честности, ответственности </w:t>
      </w:r>
      <w:r w:rsidRPr="00E70C9D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и порядочности.</w:t>
      </w:r>
    </w:p>
    <w:p w:rsidR="000753D6" w:rsidRPr="00E70C9D" w:rsidRDefault="000753D6" w:rsidP="000753D6">
      <w:pPr>
        <w:widowControl w:val="0"/>
        <w:shd w:val="clear" w:color="auto" w:fill="FFFFFF"/>
        <w:adjustRightInd w:val="0"/>
        <w:spacing w:after="0" w:line="274" w:lineRule="exact"/>
        <w:ind w:left="14" w:right="10" w:firstLine="648"/>
        <w:jc w:val="center"/>
        <w:textAlignment w:val="baseline"/>
        <w:rPr>
          <w:rFonts w:ascii="Times New Roman" w:eastAsia="Times New Roman" w:hAnsi="Times New Roman" w:cs="Times New Roman"/>
          <w:b/>
          <w:spacing w:val="-17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/>
          <w:spacing w:val="-17"/>
          <w:sz w:val="28"/>
          <w:szCs w:val="28"/>
          <w:lang w:eastAsia="ru-RU"/>
        </w:rPr>
        <w:t>Общая характеристика предмета</w:t>
      </w:r>
    </w:p>
    <w:p w:rsidR="000753D6" w:rsidRPr="00E70C9D" w:rsidRDefault="000753D6" w:rsidP="000753D6">
      <w:pPr>
        <w:widowControl w:val="0"/>
        <w:shd w:val="clear" w:color="auto" w:fill="FFFFFF"/>
        <w:adjustRightInd w:val="0"/>
        <w:spacing w:after="0" w:line="274" w:lineRule="exact"/>
        <w:ind w:left="14" w:right="10" w:firstLine="648"/>
        <w:textAlignment w:val="baseline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Интегративный  характер содержания обучения технологии предполагает  построение образовательного процесса на основе использования </w:t>
      </w:r>
      <w:proofErr w:type="spellStart"/>
      <w:r w:rsidRPr="00E70C9D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межпредметных</w:t>
      </w:r>
      <w:proofErr w:type="spellEnd"/>
      <w:r w:rsidRPr="00E70C9D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связей. Это связи с алгеброй  и  геометрией  при  проведении  расчетных  и  графических операций, с химией  при  характеристике свойств материалов, с физикой  при изучении  устройства и принципов работы машин и механизмов, современных технологий, с историей  и  искусством при освоении технологий  традиционных  промыслов. Обучение строится с учетом  </w:t>
      </w:r>
      <w:proofErr w:type="spellStart"/>
      <w:r w:rsidRPr="00E70C9D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внутрипредметных</w:t>
      </w:r>
      <w:proofErr w:type="spellEnd"/>
      <w:r w:rsidRPr="00E70C9D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связей</w:t>
      </w:r>
      <w:proofErr w:type="gramStart"/>
      <w:r w:rsidRPr="00E70C9D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., </w:t>
      </w:r>
      <w:proofErr w:type="gramEnd"/>
      <w:r w:rsidRPr="00E70C9D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логики учебного процесса и возрастных особенностей учащихся. </w:t>
      </w:r>
    </w:p>
    <w:p w:rsidR="000753D6" w:rsidRPr="00E70C9D" w:rsidRDefault="000753D6" w:rsidP="000753D6">
      <w:pPr>
        <w:widowControl w:val="0"/>
        <w:shd w:val="clear" w:color="auto" w:fill="FFFFFF"/>
        <w:adjustRightInd w:val="0"/>
        <w:spacing w:after="0" w:line="274" w:lineRule="exact"/>
        <w:ind w:left="14" w:right="10" w:firstLine="648"/>
        <w:textAlignment w:val="baseline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Программа обеспечивает преемственность перехода  учащихся от </w:t>
      </w:r>
      <w:proofErr w:type="spellStart"/>
      <w:r w:rsidRPr="00E70C9D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общетехнологического</w:t>
      </w:r>
      <w:proofErr w:type="spellEnd"/>
      <w:r w:rsidRPr="00E70C9D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к профессиональному образованию, трудовой деятельности, непрерывному самообразованию.</w:t>
      </w:r>
    </w:p>
    <w:p w:rsidR="000753D6" w:rsidRPr="00E70C9D" w:rsidRDefault="000753D6" w:rsidP="000753D6">
      <w:pPr>
        <w:widowControl w:val="0"/>
        <w:shd w:val="clear" w:color="auto" w:fill="FFFFFF"/>
        <w:adjustRightInd w:val="0"/>
        <w:spacing w:after="0" w:line="274" w:lineRule="exact"/>
        <w:ind w:left="14" w:right="10" w:firstLine="648"/>
        <w:textAlignment w:val="baseline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/>
          <w:spacing w:val="-17"/>
          <w:sz w:val="28"/>
          <w:szCs w:val="28"/>
          <w:lang w:eastAsia="ru-RU"/>
        </w:rPr>
        <w:t>Используемые технологи:</w:t>
      </w:r>
      <w:r w:rsidRPr="00E70C9D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интеграция традиционной, развивающего обучения, модульного обучения, метод проектов, самостоятельной работы.</w:t>
      </w:r>
    </w:p>
    <w:p w:rsidR="000753D6" w:rsidRPr="00E70C9D" w:rsidRDefault="000753D6" w:rsidP="000753D6">
      <w:pPr>
        <w:widowControl w:val="0"/>
        <w:shd w:val="clear" w:color="auto" w:fill="FFFFFF"/>
        <w:adjustRightInd w:val="0"/>
        <w:spacing w:after="0" w:line="274" w:lineRule="exact"/>
        <w:ind w:left="14" w:right="10" w:firstLine="648"/>
        <w:textAlignment w:val="baseline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Реализовать программу планируется в условиях  классно-урочной, системы обучения.</w:t>
      </w:r>
    </w:p>
    <w:p w:rsidR="000753D6" w:rsidRPr="00E70C9D" w:rsidRDefault="000753D6" w:rsidP="000753D6">
      <w:pPr>
        <w:widowControl w:val="0"/>
        <w:adjustRightInd w:val="0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Основной принцип 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программы</w:t>
      </w:r>
      <w:r w:rsidRPr="00E70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процессе конкретной практической деятельности, учитывающей познавательные потребности школьников</w:t>
      </w:r>
      <w:r w:rsidRPr="00E70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753D6" w:rsidRPr="00E70C9D" w:rsidRDefault="000753D6" w:rsidP="000753D6">
      <w:pPr>
        <w:widowControl w:val="0"/>
        <w:adjustRightInd w:val="0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Основными методами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являются упражнения, решение прикладных задач, практические и лабораторно-практические работы, моделирование и конструирование. </w:t>
      </w:r>
    </w:p>
    <w:p w:rsidR="000753D6" w:rsidRPr="00E70C9D" w:rsidRDefault="000753D6" w:rsidP="000753D6">
      <w:pPr>
        <w:widowControl w:val="0"/>
        <w:shd w:val="clear" w:color="auto" w:fill="FFFFFF"/>
        <w:adjustRightInd w:val="0"/>
        <w:spacing w:after="0" w:line="274" w:lineRule="exact"/>
        <w:ind w:right="10"/>
        <w:textAlignment w:val="baseline"/>
        <w:rPr>
          <w:rFonts w:ascii="Times New Roman" w:eastAsia="Times New Roman" w:hAnsi="Times New Roman" w:cs="Times New Roman"/>
          <w:spacing w:val="-17"/>
          <w:sz w:val="28"/>
          <w:szCs w:val="28"/>
          <w:u w:val="single"/>
          <w:lang w:eastAsia="ru-RU"/>
        </w:rPr>
      </w:pPr>
      <w:proofErr w:type="gramStart"/>
      <w:r w:rsidRPr="00E70C9D">
        <w:rPr>
          <w:rFonts w:ascii="Times New Roman" w:eastAsia="Times New Roman" w:hAnsi="Times New Roman" w:cs="Times New Roman"/>
          <w:spacing w:val="-17"/>
          <w:sz w:val="28"/>
          <w:szCs w:val="28"/>
          <w:u w:val="single"/>
          <w:lang w:eastAsia="ru-RU"/>
        </w:rPr>
        <w:t xml:space="preserve">1.объяснительно - иллюстративный, </w:t>
      </w:r>
      <w:r w:rsidRPr="00E70C9D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сочетающий  словесные  методы   (рассказ</w:t>
      </w:r>
      <w:r w:rsidRPr="00E70C9D">
        <w:rPr>
          <w:rFonts w:ascii="Times New Roman" w:eastAsia="Times New Roman" w:hAnsi="Times New Roman" w:cs="Times New Roman"/>
          <w:spacing w:val="-17"/>
          <w:sz w:val="28"/>
          <w:szCs w:val="28"/>
          <w:u w:val="single"/>
          <w:lang w:eastAsia="ru-RU"/>
        </w:rPr>
        <w:t>,</w:t>
      </w:r>
      <w:r w:rsidRPr="00E70C9D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 объяснение,  работа с литературными   источниками) с иллюстрацией  различных по содержанию        источников (справочники, картины, схемы, и др.).</w:t>
      </w:r>
      <w:proofErr w:type="gramEnd"/>
    </w:p>
    <w:p w:rsidR="000753D6" w:rsidRPr="00E70C9D" w:rsidRDefault="000753D6" w:rsidP="000753D6">
      <w:pPr>
        <w:widowControl w:val="0"/>
        <w:shd w:val="clear" w:color="auto" w:fill="FFFFFF"/>
        <w:adjustRightInd w:val="0"/>
        <w:spacing w:after="0" w:line="274" w:lineRule="exact"/>
        <w:ind w:right="10"/>
        <w:textAlignment w:val="baseline"/>
        <w:rPr>
          <w:rFonts w:ascii="Times New Roman" w:eastAsia="Times New Roman" w:hAnsi="Times New Roman" w:cs="Times New Roman"/>
          <w:spacing w:val="-17"/>
          <w:sz w:val="28"/>
          <w:szCs w:val="28"/>
          <w:u w:val="single"/>
          <w:lang w:eastAsia="ru-RU"/>
        </w:rPr>
      </w:pPr>
      <w:r w:rsidRPr="00E70C9D">
        <w:rPr>
          <w:rFonts w:ascii="Times New Roman" w:eastAsia="Times New Roman" w:hAnsi="Times New Roman" w:cs="Times New Roman"/>
          <w:spacing w:val="-17"/>
          <w:sz w:val="28"/>
          <w:szCs w:val="28"/>
          <w:u w:val="single"/>
          <w:lang w:eastAsia="ru-RU"/>
        </w:rPr>
        <w:t xml:space="preserve">2.Частично - </w:t>
      </w:r>
      <w:proofErr w:type="gramStart"/>
      <w:r w:rsidRPr="00E70C9D">
        <w:rPr>
          <w:rFonts w:ascii="Times New Roman" w:eastAsia="Times New Roman" w:hAnsi="Times New Roman" w:cs="Times New Roman"/>
          <w:spacing w:val="-17"/>
          <w:sz w:val="28"/>
          <w:szCs w:val="28"/>
          <w:u w:val="single"/>
          <w:lang w:eastAsia="ru-RU"/>
        </w:rPr>
        <w:t>поисковый</w:t>
      </w:r>
      <w:proofErr w:type="gramEnd"/>
      <w:r w:rsidRPr="00E70C9D">
        <w:rPr>
          <w:rFonts w:ascii="Times New Roman" w:eastAsia="Times New Roman" w:hAnsi="Times New Roman" w:cs="Times New Roman"/>
          <w:spacing w:val="-17"/>
          <w:sz w:val="28"/>
          <w:szCs w:val="28"/>
          <w:u w:val="single"/>
          <w:lang w:eastAsia="ru-RU"/>
        </w:rPr>
        <w:t xml:space="preserve">,  </w:t>
      </w:r>
      <w:r w:rsidRPr="00E70C9D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основанный на использовании  технологических  знаний,  жизненного  и  познавательного  опыта  учащихся.  Конкретным  проявлением  этого метода является беседа,  которая в  зависимости от дидактических  целей урока может быть проверочной,  эвристической, повторительно-обобщающей.</w:t>
      </w:r>
    </w:p>
    <w:p w:rsidR="000753D6" w:rsidRPr="00E70C9D" w:rsidRDefault="000753D6" w:rsidP="000753D6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spacing w:val="-17"/>
          <w:sz w:val="28"/>
          <w:szCs w:val="28"/>
          <w:u w:val="single"/>
          <w:lang w:eastAsia="ru-RU"/>
        </w:rPr>
        <w:t>3.Исследовательский метод</w:t>
      </w:r>
      <w:r w:rsidRPr="00E70C9D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как один из способов организации поисковой деятельности учащихся в учебной работе, привития им умений и навыков</w:t>
      </w:r>
    </w:p>
    <w:p w:rsidR="000753D6" w:rsidRPr="00E70C9D" w:rsidRDefault="000753D6" w:rsidP="000753D6">
      <w:pPr>
        <w:widowControl w:val="0"/>
        <w:shd w:val="clear" w:color="auto" w:fill="FFFFFF"/>
        <w:adjustRightInd w:val="0"/>
        <w:spacing w:after="0" w:line="274" w:lineRule="exact"/>
        <w:ind w:right="10"/>
        <w:textAlignment w:val="baseline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/>
          <w:spacing w:val="-17"/>
          <w:sz w:val="28"/>
          <w:szCs w:val="28"/>
          <w:lang w:eastAsia="ru-RU"/>
        </w:rPr>
        <w:t xml:space="preserve">              Формы организации работы учащихся: </w:t>
      </w:r>
      <w:r w:rsidRPr="00E70C9D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индивидуальная, фронтальная, групповая.</w:t>
      </w:r>
    </w:p>
    <w:p w:rsidR="000753D6" w:rsidRPr="00E70C9D" w:rsidRDefault="000753D6" w:rsidP="000753D6">
      <w:pPr>
        <w:widowControl w:val="0"/>
        <w:shd w:val="clear" w:color="auto" w:fill="FFFFFF"/>
        <w:adjustRightInd w:val="0"/>
        <w:spacing w:after="0" w:line="274" w:lineRule="exact"/>
        <w:ind w:left="14" w:right="10" w:firstLine="648"/>
        <w:textAlignment w:val="baseline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proofErr w:type="gramStart"/>
      <w:r w:rsidRPr="00E70C9D">
        <w:rPr>
          <w:rFonts w:ascii="Times New Roman" w:eastAsia="Times New Roman" w:hAnsi="Times New Roman" w:cs="Times New Roman"/>
          <w:b/>
          <w:spacing w:val="-17"/>
          <w:sz w:val="28"/>
          <w:szCs w:val="28"/>
          <w:lang w:eastAsia="ru-RU"/>
        </w:rPr>
        <w:t>Формы учебных занятий:</w:t>
      </w:r>
      <w:r w:rsidRPr="00E70C9D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ролевые игры,  урок-лекция,  семинары,  лабораторные работы,  практическое занятие, проектные работы.,  презентации.</w:t>
      </w:r>
      <w:proofErr w:type="gramEnd"/>
    </w:p>
    <w:p w:rsidR="000753D6" w:rsidRPr="00E70C9D" w:rsidRDefault="000753D6" w:rsidP="000753D6">
      <w:pPr>
        <w:widowControl w:val="0"/>
        <w:shd w:val="clear" w:color="auto" w:fill="FFFFFF"/>
        <w:adjustRightInd w:val="0"/>
        <w:spacing w:after="0" w:line="274" w:lineRule="exact"/>
        <w:ind w:left="14" w:right="10" w:firstLine="648"/>
        <w:textAlignment w:val="baseline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</w:p>
    <w:p w:rsidR="000753D6" w:rsidRPr="00E70C9D" w:rsidRDefault="000753D6" w:rsidP="000753D6">
      <w:pPr>
        <w:widowControl w:val="0"/>
        <w:shd w:val="clear" w:color="auto" w:fill="FFFFFF"/>
        <w:adjustRightInd w:val="0"/>
        <w:spacing w:after="0" w:line="274" w:lineRule="exact"/>
        <w:ind w:left="14" w:right="10" w:firstLine="64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/>
          <w:spacing w:val="-17"/>
          <w:sz w:val="28"/>
          <w:szCs w:val="28"/>
          <w:lang w:eastAsia="ru-RU"/>
        </w:rPr>
        <w:t xml:space="preserve">Виды деятельности учащихся: </w:t>
      </w:r>
      <w:r w:rsidRPr="00E70C9D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устные сообщения, защита презентаций, защита проектов.</w:t>
      </w:r>
    </w:p>
    <w:p w:rsidR="000753D6" w:rsidRPr="00E70C9D" w:rsidRDefault="000753D6" w:rsidP="000753D6">
      <w:pPr>
        <w:widowControl w:val="0"/>
        <w:shd w:val="clear" w:color="auto" w:fill="FFFFFF"/>
        <w:adjustRightInd w:val="0"/>
        <w:spacing w:after="0" w:line="274" w:lineRule="exact"/>
        <w:ind w:left="19" w:right="14" w:firstLine="701"/>
        <w:textAlignment w:val="baseline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 составлении рабочей программы учитывалась материально - техническая база, учебно-методическое обеспечение.</w:t>
      </w:r>
    </w:p>
    <w:p w:rsidR="000753D6" w:rsidRPr="00E70C9D" w:rsidRDefault="000753D6" w:rsidP="000753D6">
      <w:pPr>
        <w:widowControl w:val="0"/>
        <w:shd w:val="clear" w:color="auto" w:fill="FFFFFF"/>
        <w:adjustRightInd w:val="0"/>
        <w:spacing w:after="0" w:line="274" w:lineRule="exact"/>
        <w:ind w:firstLine="709"/>
        <w:textAlignment w:val="baseline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В  планировании  предусмотрено выполнение  школьниками  творческих  проектных работ. По учебным  планам  программ они  выполняются  в  </w:t>
      </w:r>
      <w:r w:rsidRPr="00E70C9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конце  каждого года обучения. Широкое использование творческой и проектной деятельности при обучении технологии способствует </w:t>
      </w:r>
      <w:r w:rsidRPr="00E70C9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развитию инициативы, творческих способностей школьников. У них формируется  функциональная  грамотность. Они  приобретают опыт </w:t>
      </w:r>
      <w:r w:rsidRPr="00E70C9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коллективной  трудовой  деятельности, учатся  определять  потребности  в  результатах труда, планировать </w:t>
      </w:r>
      <w:proofErr w:type="gramStart"/>
      <w:r w:rsidRPr="00E70C9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свою</w:t>
      </w:r>
      <w:proofErr w:type="gramEnd"/>
      <w:r w:rsidRPr="00E70C9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</w:p>
    <w:p w:rsidR="000753D6" w:rsidRPr="00E70C9D" w:rsidRDefault="000753D6" w:rsidP="000753D6">
      <w:pPr>
        <w:widowControl w:val="0"/>
        <w:shd w:val="clear" w:color="auto" w:fill="FFFFFF"/>
        <w:adjustRightInd w:val="0"/>
        <w:spacing w:after="0" w:line="274" w:lineRule="exact"/>
        <w:ind w:firstLine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деятельность  и  оценивать ее </w:t>
      </w:r>
      <w:r w:rsidRPr="00E70C9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результаты</w:t>
      </w:r>
      <w:proofErr w:type="gramStart"/>
      <w:r w:rsidRPr="00E70C9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.</w:t>
      </w:r>
      <w:proofErr w:type="gramEnd"/>
    </w:p>
    <w:p w:rsidR="000753D6" w:rsidRPr="00E70C9D" w:rsidRDefault="000753D6" w:rsidP="000753D6">
      <w:pPr>
        <w:widowControl w:val="0"/>
        <w:shd w:val="clear" w:color="auto" w:fill="FFFFFF"/>
        <w:adjustRightInd w:val="0"/>
        <w:spacing w:after="0" w:line="274" w:lineRule="exact"/>
        <w:ind w:firstLine="709"/>
        <w:textAlignment w:val="baseline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Проекты являются творческими самостоятельными  работами  и выполняются  каждым учеником  или  группой,  в  том  числе  и </w:t>
      </w:r>
      <w:r w:rsidRPr="00E70C9D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разновозрастной, как в учебное, так  и  во  </w:t>
      </w:r>
      <w:proofErr w:type="spellStart"/>
      <w:r w:rsidRPr="00E70C9D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внеучебное</w:t>
      </w:r>
      <w:proofErr w:type="spellEnd"/>
      <w:r w:rsidRPr="00E70C9D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 время.</w:t>
      </w:r>
    </w:p>
    <w:p w:rsidR="000753D6" w:rsidRPr="00E70C9D" w:rsidRDefault="000753D6" w:rsidP="000753D6">
      <w:pPr>
        <w:widowControl w:val="0"/>
        <w:shd w:val="clear" w:color="auto" w:fill="FFFFFF"/>
        <w:adjustRightInd w:val="0"/>
        <w:spacing w:after="0" w:line="274" w:lineRule="exact"/>
        <w:ind w:firstLine="709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                                           </w:t>
      </w:r>
      <w:r w:rsidRPr="00E70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предмета в базисном учебном плане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70C9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Содержание рабочей программы полностью соответствует примерной программе</w:t>
      </w:r>
      <w:proofErr w:type="gramStart"/>
      <w:r w:rsidRPr="00E70C9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,</w:t>
      </w:r>
      <w:proofErr w:type="gramEnd"/>
      <w:r w:rsidRPr="00E70C9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представлено в календарно-тематическом планировании.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 рассчитана </w:t>
      </w:r>
      <w:proofErr w:type="gramStart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класс 35 учебных часов, 1 час в неделю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proofErr w:type="gramStart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proofErr w:type="gramEnd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 учебных часов,1 час в неделю.</w:t>
      </w:r>
      <w:r w:rsidRPr="00E70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связи с тем, что 08.03.201</w:t>
      </w:r>
      <w:r w:rsidR="00F17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E70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праздничный день, в 11 классе фактически запланировано 34 часа.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программы предусмотрено за счёт резервных часов.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3D6" w:rsidRPr="00E70C9D" w:rsidRDefault="000753D6" w:rsidP="000753D6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содержание программы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указанных целей достигается в результате освоения следующего содержания образования.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0" w:name="bookmark9"/>
      <w:r w:rsidRPr="00E70C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Производство, труд и технологии</w:t>
      </w:r>
      <w:bookmarkEnd w:id="0"/>
    </w:p>
    <w:p w:rsidR="000753D6" w:rsidRPr="00E70C9D" w:rsidRDefault="000753D6" w:rsidP="000753D6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как часть общечеловеческой культуры,</w:t>
      </w:r>
      <w:r w:rsidRPr="00E70C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2  ч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Теоретические сведения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Понятие «культура», виды культуры. Материальная и духовная 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составляющие культуры, их взаимосвязь. Понятия «технология» и «технологическая культура». Технология как область знания и практическая деятельность человека. Виды промышленных технологий. Технологии непроизводственной сферы и универсальные технологии. Три составляющие технологии (инструмент, станок, технологический процесс). Технологические уклады и их основные технические достижения.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 работы.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доклада об интере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сующем открытии в области науки и техники. Попытка ре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конструкции исторической ситуации (открытие колеса, при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ручение огня, зарождение металлургии).</w:t>
      </w:r>
    </w:p>
    <w:p w:rsidR="000753D6" w:rsidRPr="00E70C9D" w:rsidRDefault="000753D6" w:rsidP="000753D6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Взаимосвязь науки, техники, технологии и производства,</w:t>
      </w:r>
      <w:r w:rsidRPr="00E70C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 ч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Теоретические сведения.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технологической культуры в результате научно-технических и социально- экономических достижений. Понятия «</w:t>
      </w:r>
      <w:proofErr w:type="spellStart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техносфера</w:t>
      </w:r>
      <w:proofErr w:type="spellEnd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«тех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ника», «наука», «производство». Взаимозависимость науки и производства. Потребность в научном знании. Наука как сфера человеческой деятельности и фактор производства. </w:t>
      </w:r>
      <w:proofErr w:type="spellStart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Наукоёмкость</w:t>
      </w:r>
      <w:proofErr w:type="spellEnd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материального производства.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Практическая работа.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доклада об интере</w:t>
      </w:r>
      <w:r w:rsidRPr="00E70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</w:r>
      <w:r w:rsidRPr="00E70C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сующем</w:t>
      </w:r>
      <w:r w:rsidRPr="00E70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открытии (известном учёном, изобретателе) в об</w:t>
      </w:r>
      <w:r w:rsidRPr="00E70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</w:r>
      <w:r w:rsidRPr="00E70C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ласти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и техники.</w:t>
      </w:r>
    </w:p>
    <w:p w:rsidR="000753D6" w:rsidRPr="00E70C9D" w:rsidRDefault="000753D6" w:rsidP="000753D6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Промышленные технологии и глобальные проблемы человечества</w:t>
      </w:r>
      <w:r w:rsidRPr="00E70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E70C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4  ч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Теоретические сведения.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 научно-технической революции на качество жизни человека и состояние окру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жающей среды. Динамика развития промышленных техно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логий и истощение сырьевых ресурсов «кладовой» Земли. Основные насущные задачи новейших технологий.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энергетика и энергоресурсы. Технологиче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процессы тепловых, атомных и гидроэлектростанций, их влияние на состояние биосферы. Проблема захоронения радиоактивных отходов.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Промышленность, транспорт и сельское хозяйство в сис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теме природопользования. Материалоёмкость современной промышленности.</w:t>
      </w:r>
      <w:r w:rsidRPr="00E70C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70C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Потребление воды и минеральных ре</w:t>
      </w:r>
      <w:r w:rsidRPr="00E70C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сурсов различными производствами. Коэффициент ис</w:t>
      </w:r>
      <w:r w:rsidRPr="00E70C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пользования материалов.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Промышленная эксплуатация ле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сов. Отходы производств и атмосфера. Понятия «парнико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вый эффект», «озоновая дыра».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Интенсивный и экстенсивный пути развития сель</w:t>
      </w:r>
      <w:r w:rsidRPr="00E70C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ского хозяйства, особенности их воздействия на экоси</w:t>
      </w:r>
      <w:r w:rsidRPr="00E70C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стемы.</w:t>
      </w:r>
      <w:r w:rsidRPr="00E70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Агротехнологии</w:t>
      </w:r>
      <w:proofErr w:type="spellEnd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применение азотных удобрений и химических средств защиты растений. Животноводческие технологии и проблемы, связанные с их использованием.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Практические работы.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Посадка деревьев и кустарников возле школы. Оценка запылённости воздуха. Определение  наличия нитратов и нитритов в пищевых продуктах.</w:t>
      </w:r>
    </w:p>
    <w:p w:rsidR="000753D6" w:rsidRPr="00E70C9D" w:rsidRDefault="000753D6" w:rsidP="00F176B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bookmark10"/>
      <w:r w:rsidRPr="00E70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Способы снижения негативного влияния</w:t>
      </w:r>
      <w:bookmarkStart w:id="2" w:name="bookmark11"/>
      <w:bookmarkEnd w:id="1"/>
      <w:r w:rsidRPr="00E70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производства на окружающую среду,</w:t>
      </w:r>
      <w:r w:rsidRPr="00E70C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2  ч</w:t>
      </w:r>
      <w:bookmarkEnd w:id="2"/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Теоретические сведения.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Природоохранные техноло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гии. Основные направления охраны природной среды. Экологически чистые и безотходные производства. Сущ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и виды безотходных технологий. Переработка быто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вого мусора и промышленных отходов. Комплекс меро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приятий по сохранению лесных запасов, защите гидросфе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ры, уменьшению загрязнённости воздуха. Рациональное использование лесов и пахотных земель, минеральных и водных ресурсов. Сохранение гидросферы. Очистка ес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тественных водоёмов.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«альтернативные источники энергии». Исполь</w:t>
      </w:r>
      <w:r w:rsidRPr="00E70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E70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зование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энергии Солнца, ветра, 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приливов и геотермальных </w:t>
      </w:r>
      <w:r w:rsidRPr="00E70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источников</w:t>
      </w:r>
      <w:r w:rsidRPr="00E70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энергии волн и течений. Термоядерная энерге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тика. Биогазовые установки. Исследования возможности применения энергии волн и течений.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Практические работы.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качества пресной воды. </w:t>
      </w:r>
      <w:r w:rsidRPr="00E70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радиации.</w:t>
      </w:r>
    </w:p>
    <w:p w:rsidR="000753D6" w:rsidRPr="00E70C9D" w:rsidRDefault="000753D6" w:rsidP="00F176B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Экологическое сознание и мораль 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70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техногенном мире,</w:t>
      </w:r>
      <w:r w:rsidRPr="00E70C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  ч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Теоретические сведения.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 устойчивое раз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витие человечества. Биосфера и её роль в стабилизации ок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ружающей среды. Необходимость нового, экологического сознания в современном мире. Характерные черты проявле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экологического сознания. Необходимость экономии ре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сурсов и энергии. Охрана окружающей среды.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</w:t>
      </w:r>
      <w:r w:rsidRPr="00E70C9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E70C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работы.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Уборка мусора около школы или в лесу. Выявление мероприятий по охране окружающей сре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</w:t>
      </w:r>
      <w:r w:rsidRPr="00E70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70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E70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действующем промышленном предприятии.</w:t>
      </w:r>
    </w:p>
    <w:p w:rsidR="000753D6" w:rsidRPr="00E70C9D" w:rsidRDefault="000753D6" w:rsidP="00F176B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Перспективные направления развития современных технологий,</w:t>
      </w:r>
      <w:r w:rsidRPr="00E70C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4  ч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Теоретические сведения.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виды промышлен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ной обработки материалов. </w:t>
      </w:r>
      <w:proofErr w:type="spellStart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Электротехнологии</w:t>
      </w:r>
      <w:proofErr w:type="spellEnd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приме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нение: электронно-ионная (аэрозольная) технология; метод магнитной очистки; метод </w:t>
      </w:r>
      <w:proofErr w:type="spellStart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магнитоимпульсной</w:t>
      </w:r>
      <w:proofErr w:type="spellEnd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обработки; метод прямого нагрева; электрическая сварка.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Лучевые технологии: лазерная и электронно-лучевая об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работка. Ультразвуковые технологии: ультразвуковая сварка и ультразвуковая дефектоскопия. Плазменная обработка: на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пыление, резка, сварка; применение в порошковой метал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лургии. Технологии </w:t>
      </w:r>
      <w:proofErr w:type="gramStart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послойного</w:t>
      </w:r>
      <w:proofErr w:type="gramEnd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прототипирования</w:t>
      </w:r>
      <w:proofErr w:type="spellEnd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ис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пользование. </w:t>
      </w:r>
      <w:proofErr w:type="spellStart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Нанотехнологии</w:t>
      </w:r>
      <w:proofErr w:type="spellEnd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история открытия. Понятия «</w:t>
      </w:r>
      <w:proofErr w:type="spellStart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нанотехнологии</w:t>
      </w:r>
      <w:proofErr w:type="spellEnd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наночастица</w:t>
      </w:r>
      <w:proofErr w:type="spellEnd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наноматериал</w:t>
      </w:r>
      <w:proofErr w:type="spellEnd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Нано-продукты: технология </w:t>
      </w:r>
      <w:proofErr w:type="spellStart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поатомной</w:t>
      </w:r>
      <w:proofErr w:type="spellEnd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помолекулярной</w:t>
      </w:r>
      <w:proofErr w:type="spellEnd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сборки. Перспективы применения </w:t>
      </w:r>
      <w:proofErr w:type="spellStart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нанотехнологии</w:t>
      </w:r>
      <w:proofErr w:type="spellEnd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Практическая работа.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 промышленного пред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70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приятия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(ознакомление с современными технологиями в про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мышленности, сельском хозяйстве, сфере обслуживания).</w:t>
      </w:r>
    </w:p>
    <w:p w:rsidR="000753D6" w:rsidRPr="00E70C9D" w:rsidRDefault="000753D6" w:rsidP="00F176B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Новые принципы организации современного производства,</w:t>
      </w:r>
      <w:r w:rsidRPr="00E70C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  ч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70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Теоретические сведения.</w:t>
      </w:r>
      <w:r w:rsidRPr="00E70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70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Пути развития индустриаль</w:t>
      </w:r>
      <w:r w:rsidRPr="00E70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ного производства. Рационализация, стандартизация производства. Конвейеризация, непрерывное (поточное) производство. Расширение ассортимента промышленных товаров в результате изменения потребительского спроса. Гибкие производственные системы. Многоцелевые технологиче</w:t>
      </w:r>
      <w:r w:rsidRPr="00E70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ские машины. Глобализация системы мирового хозяйства. 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Практическая работа.</w:t>
      </w:r>
      <w:r w:rsidRPr="00E70C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рекомендаций по внедрению новых технологий и оборудования в домашнем хо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зяйстве, на конкретном рабочем месте (производственном участке).</w:t>
      </w:r>
    </w:p>
    <w:p w:rsidR="000753D6" w:rsidRPr="00E70C9D" w:rsidRDefault="000753D6" w:rsidP="00F176B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Автоматизация технологических процессов,</w:t>
      </w:r>
      <w:r w:rsidRPr="00E70C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  ч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Теоретические сведения.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Возрастание роли информационных технологий. Автоматизация производства на основе информационных технологий. Автоматизация технологических процессов и изменение роли человека в современ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и перспективном производстве. Понятия «автомат» и «автоматика». Гибкая и жёсткая автоматизация. Применение автоматизированных систем управления технологиче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скими процессами (АСУТП) на производстве. Составляющие АСУТП.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Практическая работа.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Экскурсия на современное производственное предприятие.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3" w:name="bookmark13"/>
      <w:r w:rsidRPr="00E70C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Технология проектирования и создания материальных объектов или услуг. Творческая проектная деятельность</w:t>
      </w:r>
      <w:bookmarkEnd w:id="3"/>
    </w:p>
    <w:p w:rsidR="000753D6" w:rsidRPr="00E70C9D" w:rsidRDefault="000753D6" w:rsidP="00F176B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Понятие творчества</w:t>
      </w:r>
      <w:r w:rsidRPr="00E70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E70C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2 ч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Теоретические сведения.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творчества. Введе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в психологию творческой деятельности. Понятие «твор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ческий процесс». Стадии творческого процесса. Виды твор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ческой деятельности: художественное, научное, техниче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ское творчество. Процедуры технического творчества.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Проектирование.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Конструирование. Изобретательство. Ре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70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зу</w:t>
      </w:r>
      <w:r w:rsidRPr="00E70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льтат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 как объект интеллектуальной собствен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ности.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Способы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творческой активности личности при решении нестандартных задач. Понятие «творческая за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дача». Логические и эвристические (интуитивные) пути ре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шения творческих задач, их особенности и области приме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70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нения.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Теория решения изобретательских задач (ТРИЗ).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работа.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на развитие мышле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ния: решение нестандартных задач.</w:t>
      </w:r>
    </w:p>
    <w:p w:rsidR="000753D6" w:rsidRPr="00E70C9D" w:rsidRDefault="000753D6" w:rsidP="00F176B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Защита интеллектуальной собственности,</w:t>
      </w:r>
      <w:r w:rsidRPr="00E70C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 ч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Теоретические сведения.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интеллектуальной собственности. Объекты интеллектуальной собственности. Формы защиты авторства. Публикация. Патент на изобрете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ние. Условия выдачи патентов, патентный поиск. Критерии патентоспособности объекта. Патентуемые объекты: изоб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ретения, промышленные образцы, полезные модели, товар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знаки. Рационализаторские предложения. Правила ре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гистрации товарных знаков и знака обслуживания.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Практические работы.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товарного знака сво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его (условного) предприятия. Составление формулы изобре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тения (</w:t>
      </w:r>
      <w:proofErr w:type="spellStart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ретроизобретения</w:t>
      </w:r>
      <w:proofErr w:type="spellEnd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заявки на полезную модель, промышленный образец.</w:t>
      </w:r>
    </w:p>
    <w:p w:rsidR="000753D6" w:rsidRPr="00E70C9D" w:rsidRDefault="000753D6" w:rsidP="00F176B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 решения творческих задач</w:t>
      </w:r>
      <w:r w:rsidRPr="00E70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E70C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4  ч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Теоретические сведения.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активизации поиска решений. Генерация идей. Прямая мозговая атака (мозговой штурм). Приёмы, способствующие генерации идей: анало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гия, инверсия, </w:t>
      </w:r>
      <w:proofErr w:type="spellStart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фантазия. Обратная мозговая атака. Метод контрольных вопросов. </w:t>
      </w:r>
      <w:proofErr w:type="spellStart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Синектика</w:t>
      </w:r>
      <w:proofErr w:type="spellEnd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оптимального варианта решения. Морфологиче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ский анализ (морфологическая матрица), сущность и при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менение. Функционально-стоимостный анализ (ФСА) как метод экономии. Основные этапы ФСЛ. Использование ФСА на производстве. ТРИЗ. Ассоциативные методы реше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задач. Понятие «ассоциации». Методы фокальных объ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ектов, гирлянд случайностей и ассоциаций, сущность и при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менение.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Практические работы.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«Генераторы идей». Ре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шение задач методом </w:t>
      </w:r>
      <w:proofErr w:type="spellStart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синектики</w:t>
      </w:r>
      <w:proofErr w:type="spellEnd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 «Ассоциативная це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почка шагов». Разработка новой конструкции входной двери с помощью эвристических методов решения задач.</w:t>
      </w:r>
    </w:p>
    <w:p w:rsidR="000753D6" w:rsidRPr="00E70C9D" w:rsidRDefault="000753D6" w:rsidP="00F176B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об основах проектирования в профессиональной деятельности</w:t>
      </w:r>
      <w:r w:rsidRPr="00E70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E70C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 ч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Теоретические сведения.</w:t>
      </w:r>
      <w:r w:rsidRPr="00E70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70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роектирование как создание новых объектов действительности. Особенности современ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проектирования. Возросшие требования к проектирова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нию. Технико-технологические, социальные, экономические, экологические, эргономические факторы проектирования. Учёт требований безопасности при проектировании. Качест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 проектировщика.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эстетического фактора в проектировании. Эс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тетические требования к продукту труда. Художественный дизайн. Закономерности эстетического восприятия. Законы гармонии.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Практические работы.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тестов на определение наличия каче</w:t>
      </w:r>
      <w:proofErr w:type="gramStart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оектировщика. Выбор направления сфе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 деятельности для выполнения проекта.</w:t>
      </w:r>
    </w:p>
    <w:p w:rsidR="000753D6" w:rsidRPr="00E70C9D" w:rsidRDefault="000753D6" w:rsidP="00F176B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Потребительские качества товаров. Экспертиза и оценка изделия</w:t>
      </w:r>
      <w:r w:rsidRPr="00E70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E70C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 ч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Теоретические сведения.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Проектирование в условиях конкуренции на рынке товаров и услуг. Возможные крите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рии оценки потребительских качеств изделий. Социально- экономические, функциональные, эргономические, эстети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ческие качества объектов проектной деятельности. Экспер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тиза и оценка изделия.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Практические работы.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объектов на основе их потребительских качеств. Проведение экспертизы учениче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ского рабочего места.</w:t>
      </w:r>
    </w:p>
    <w:p w:rsidR="000753D6" w:rsidRPr="00E70C9D" w:rsidRDefault="000753D6" w:rsidP="00F176B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Алгоритм дизайна. Планирование проектной деятельности,</w:t>
      </w:r>
      <w:r w:rsidRPr="00E70C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 ч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Теоретические сведения.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 профессио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нальной и учебной проектной деятельности. Этапы проект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деятельности. Системный подход в проектировании, по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70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шаговое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 действий. Алгоритм дизайна. Петля </w:t>
      </w:r>
      <w:r w:rsidRPr="00E70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дизайна.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Непредвиденные обстоятельства в проектирова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нии. Действия по коррекции проекта.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работа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Планирование деятельности по учебному проектированию.</w:t>
      </w:r>
    </w:p>
    <w:p w:rsidR="000753D6" w:rsidRPr="00E70C9D" w:rsidRDefault="000753D6" w:rsidP="00F176B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bookmark14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информации</w:t>
      </w:r>
      <w:bookmarkStart w:id="5" w:name="bookmark15"/>
      <w:bookmarkEnd w:id="4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проектировании,</w:t>
      </w:r>
      <w:r w:rsidRPr="00E70C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70C9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1  </w:t>
      </w:r>
      <w:bookmarkEnd w:id="5"/>
      <w:r w:rsidRPr="00E70C9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Теоретические сведения.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информации в совре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70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менном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обществе. Необходимость информации на разных этапах проектирования. Источники информации: энцикло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педии, энциклопедические словари, Интернет, </w:t>
      </w:r>
      <w:proofErr w:type="gramStart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70C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тронные справочники, электронные конференции, теле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коммуникационные проекты. Поиск информации по теме проектирования.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 работы.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Воссоздать исторический ряд объекта проектирования. Формирование банка идей и пред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ложений.</w:t>
      </w:r>
    </w:p>
    <w:p w:rsidR="000753D6" w:rsidRPr="00E70C9D" w:rsidRDefault="000753D6" w:rsidP="00F176B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bookmark16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банка идей продуктов труда,</w:t>
      </w:r>
      <w:r w:rsidRPr="00E70C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70C9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  ч</w:t>
      </w:r>
      <w:bookmarkEnd w:id="6"/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Теоретические сведения.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Объекты действительности как воплощение идей проектировщика. Создание банка идей продуктов труда. Методы формирования банка идей. Творче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ский подход к выдвижению идей (одушевление, ассоциации, аналогии, варианты компоновок, использование методов ТРИЗ). Анализ существующих изделий как поиск вариантов дальнейшего усовершенствования. Графическое представле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 вариантов будущего изделия. </w:t>
      </w:r>
      <w:proofErr w:type="spellStart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Клаузура</w:t>
      </w:r>
      <w:proofErr w:type="spellEnd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 работы.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банка идей и предло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жений. Выдвижение идей усовершенствования своего про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ектного изделия. Выбор наиболее удачного варианта с ис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пользованием метода морфологического анализа.</w:t>
      </w:r>
    </w:p>
    <w:p w:rsidR="000753D6" w:rsidRPr="00E70C9D" w:rsidRDefault="000753D6" w:rsidP="00F176B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bookmark17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отвечает потребностям.</w:t>
      </w:r>
      <w:bookmarkEnd w:id="7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8" w:name="bookmark18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потребительских товаров и услуг,</w:t>
      </w:r>
      <w:r w:rsidRPr="00E70C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70C9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  ч</w:t>
      </w:r>
      <w:bookmarkEnd w:id="8"/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Теоретические сведения.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Проектирование как отраж</w:t>
      </w:r>
      <w:r w:rsidRPr="00E70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E70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E70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потребности. Влияние потребностей людей на изменение изделий, технологий, материалов. Рынок потребительских товаров и услуг. Конкуренция товаропроизводителей. Методы выявления общественной потребно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сти. Изучение рынка товаров и услуг. Правила составления анкеты. Определение конкретных целей проекта на основа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выявления общественной потребности.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 работы.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анкеты для изуче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покупательского спроса. Проведение анкетирования для выбора объекта учебного проектирования.</w:t>
      </w:r>
    </w:p>
    <w:p w:rsidR="000753D6" w:rsidRPr="00E70C9D" w:rsidRDefault="000753D6" w:rsidP="00F176B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bookmark19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отношения на рынке товаров</w:t>
      </w:r>
      <w:bookmarkEnd w:id="9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услуг, 1 ч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Теоретические сведения.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 «субъект» и «объект» на рынке потребительских товаров и услуг. Нормативные ак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ты, регулирующие отношения между покупателем и 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водителем (продавцом). Страхование.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получения информации о товарах и услугах. Торговые символы, этикетки, маркировка, штрих-код. Серти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фикация продукции.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 работы.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рынка потребитель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товаров и услуг. Чтение учащимися маркировки това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 и сертификатов на различную продукцию.</w:t>
      </w:r>
    </w:p>
    <w:p w:rsidR="000753D6" w:rsidRPr="00E70C9D" w:rsidRDefault="000753D6" w:rsidP="00F176B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bookmark20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путей и способов реализации</w:t>
      </w:r>
      <w:bookmarkEnd w:id="10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1" w:name="bookmark21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проектируемого объекта. Бизнес-план,</w:t>
      </w:r>
      <w:r w:rsidRPr="00E70C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70C9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  ч</w:t>
      </w:r>
      <w:bookmarkEnd w:id="11"/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Теоретические сведения.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 продвижения проекти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руемого продукта на потребительский рынок. Понятие мар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кетинга, его цели и задачи. Реклама как фактор маркетинга. Средства рекламы.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Бизнес-план как способ экономического обоснования проекта. Задачи бизнес-плана. Определение целевых рамок продукта и его места на рынке. Оценка издержек на произ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водство. Определение состава маркетинговых мероприятий по рекламе, стимулированию продаж, каналам сбыта. Про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гнозирование окупаемости и финансовых рисков. Понятие рентабельности. Экономическая оценка проекта.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работа.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бизнес-плана на производство проектируемого (или условного) изделия (ус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луги).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3D6" w:rsidRPr="00E70C9D" w:rsidRDefault="000753D6" w:rsidP="000753D6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 план  по технологии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класс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7371"/>
        <w:gridCol w:w="1713"/>
      </w:tblGrid>
      <w:tr w:rsidR="000753D6" w:rsidRPr="00E70C9D" w:rsidTr="0096107F">
        <w:trPr>
          <w:jc w:val="center"/>
        </w:trPr>
        <w:tc>
          <w:tcPr>
            <w:tcW w:w="838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71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тем, разделов</w:t>
            </w:r>
          </w:p>
        </w:tc>
        <w:tc>
          <w:tcPr>
            <w:tcW w:w="1420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</w:tr>
      <w:tr w:rsidR="000753D6" w:rsidRPr="00E70C9D" w:rsidTr="0096107F">
        <w:trPr>
          <w:trHeight w:val="552"/>
          <w:jc w:val="center"/>
        </w:trPr>
        <w:tc>
          <w:tcPr>
            <w:tcW w:w="838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Производство, труд и технологии.</w:t>
            </w: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  <w:tr w:rsidR="000753D6" w:rsidRPr="00E70C9D" w:rsidTr="0096107F">
        <w:trPr>
          <w:trHeight w:val="552"/>
          <w:jc w:val="center"/>
        </w:trPr>
        <w:tc>
          <w:tcPr>
            <w:tcW w:w="838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1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как часть общечеловеческой культуры.</w:t>
            </w:r>
          </w:p>
        </w:tc>
        <w:tc>
          <w:tcPr>
            <w:tcW w:w="1420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753D6" w:rsidRPr="00E70C9D" w:rsidTr="0096107F">
        <w:trPr>
          <w:trHeight w:val="552"/>
          <w:jc w:val="center"/>
        </w:trPr>
        <w:tc>
          <w:tcPr>
            <w:tcW w:w="838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1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Взаимосвязь науки, техники, технологии и производства</w:t>
            </w:r>
          </w:p>
        </w:tc>
        <w:tc>
          <w:tcPr>
            <w:tcW w:w="1420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53D6" w:rsidRPr="00E70C9D" w:rsidTr="0096107F">
        <w:trPr>
          <w:trHeight w:val="552"/>
          <w:jc w:val="center"/>
        </w:trPr>
        <w:tc>
          <w:tcPr>
            <w:tcW w:w="838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1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Промышленные технологии и глобальные проблемы человечества.</w:t>
            </w:r>
          </w:p>
        </w:tc>
        <w:tc>
          <w:tcPr>
            <w:tcW w:w="1420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753D6" w:rsidRPr="00E70C9D" w:rsidTr="0096107F">
        <w:trPr>
          <w:trHeight w:val="552"/>
          <w:jc w:val="center"/>
        </w:trPr>
        <w:tc>
          <w:tcPr>
            <w:tcW w:w="838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1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снижения негативного влияния производства на окружающую среду.</w:t>
            </w:r>
          </w:p>
        </w:tc>
        <w:tc>
          <w:tcPr>
            <w:tcW w:w="1420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0753D6" w:rsidRPr="00E70C9D" w:rsidTr="0096107F">
        <w:trPr>
          <w:trHeight w:val="552"/>
          <w:jc w:val="center"/>
        </w:trPr>
        <w:tc>
          <w:tcPr>
            <w:tcW w:w="838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сознание и мораль в техногенном мире.</w:t>
            </w:r>
          </w:p>
        </w:tc>
        <w:tc>
          <w:tcPr>
            <w:tcW w:w="1420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753D6" w:rsidRPr="00E70C9D" w:rsidTr="0096107F">
        <w:trPr>
          <w:trHeight w:val="552"/>
          <w:jc w:val="center"/>
        </w:trPr>
        <w:tc>
          <w:tcPr>
            <w:tcW w:w="838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1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Перспективные направления развития современных технологий.</w:t>
            </w:r>
          </w:p>
        </w:tc>
        <w:tc>
          <w:tcPr>
            <w:tcW w:w="1420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753D6" w:rsidRPr="00E70C9D" w:rsidTr="0096107F">
        <w:trPr>
          <w:trHeight w:val="552"/>
          <w:jc w:val="center"/>
        </w:trPr>
        <w:tc>
          <w:tcPr>
            <w:tcW w:w="838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71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Новые принципы организации современного производства.</w:t>
            </w:r>
          </w:p>
        </w:tc>
        <w:tc>
          <w:tcPr>
            <w:tcW w:w="1420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53D6" w:rsidRPr="00E70C9D" w:rsidTr="0096107F">
        <w:trPr>
          <w:trHeight w:val="552"/>
          <w:jc w:val="center"/>
        </w:trPr>
        <w:tc>
          <w:tcPr>
            <w:tcW w:w="838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71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технологических процессов.</w:t>
            </w:r>
          </w:p>
        </w:tc>
        <w:tc>
          <w:tcPr>
            <w:tcW w:w="1420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53D6" w:rsidRPr="00E70C9D" w:rsidTr="0096107F">
        <w:trPr>
          <w:trHeight w:val="552"/>
          <w:jc w:val="center"/>
        </w:trPr>
        <w:tc>
          <w:tcPr>
            <w:tcW w:w="838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Технология проектирования и создания материальных объектов или услуг. Творческая проектная деятельность</w:t>
            </w:r>
          </w:p>
        </w:tc>
        <w:tc>
          <w:tcPr>
            <w:tcW w:w="1420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</w:tr>
      <w:tr w:rsidR="000753D6" w:rsidRPr="00E70C9D" w:rsidTr="0096107F">
        <w:trPr>
          <w:trHeight w:val="552"/>
          <w:jc w:val="center"/>
        </w:trPr>
        <w:tc>
          <w:tcPr>
            <w:tcW w:w="838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71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творчества</w:t>
            </w:r>
          </w:p>
        </w:tc>
        <w:tc>
          <w:tcPr>
            <w:tcW w:w="1420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753D6" w:rsidRPr="00E70C9D" w:rsidTr="0096107F">
        <w:trPr>
          <w:trHeight w:val="552"/>
          <w:jc w:val="center"/>
        </w:trPr>
        <w:tc>
          <w:tcPr>
            <w:tcW w:w="838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7371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интеллектуальной собственности.</w:t>
            </w:r>
          </w:p>
        </w:tc>
        <w:tc>
          <w:tcPr>
            <w:tcW w:w="1420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53D6" w:rsidRPr="00E70C9D" w:rsidTr="0096107F">
        <w:trPr>
          <w:trHeight w:val="552"/>
          <w:jc w:val="center"/>
        </w:trPr>
        <w:tc>
          <w:tcPr>
            <w:tcW w:w="838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71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решения творческих задач.</w:t>
            </w:r>
          </w:p>
        </w:tc>
        <w:tc>
          <w:tcPr>
            <w:tcW w:w="1420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753D6" w:rsidRPr="00E70C9D" w:rsidTr="0096107F">
        <w:trPr>
          <w:trHeight w:val="552"/>
          <w:jc w:val="center"/>
        </w:trPr>
        <w:tc>
          <w:tcPr>
            <w:tcW w:w="838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71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об основах проектирования в профессиональной деятельности.</w:t>
            </w:r>
          </w:p>
        </w:tc>
        <w:tc>
          <w:tcPr>
            <w:tcW w:w="1420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53D6" w:rsidRPr="00E70C9D" w:rsidTr="0096107F">
        <w:trPr>
          <w:trHeight w:val="552"/>
          <w:jc w:val="center"/>
        </w:trPr>
        <w:tc>
          <w:tcPr>
            <w:tcW w:w="838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71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Потребительские качества товаров. Экспертиза и оценка изделия</w:t>
            </w:r>
          </w:p>
        </w:tc>
        <w:tc>
          <w:tcPr>
            <w:tcW w:w="1420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53D6" w:rsidRPr="00E70C9D" w:rsidTr="0096107F">
        <w:trPr>
          <w:trHeight w:val="552"/>
          <w:jc w:val="center"/>
        </w:trPr>
        <w:tc>
          <w:tcPr>
            <w:tcW w:w="838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371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дизайна. Планирование проектной деятельности.</w:t>
            </w:r>
          </w:p>
        </w:tc>
        <w:tc>
          <w:tcPr>
            <w:tcW w:w="1420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53D6" w:rsidRPr="00E70C9D" w:rsidTr="0096107F">
        <w:trPr>
          <w:trHeight w:val="552"/>
          <w:jc w:val="center"/>
        </w:trPr>
        <w:tc>
          <w:tcPr>
            <w:tcW w:w="838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371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информации при проектировании.</w:t>
            </w:r>
          </w:p>
        </w:tc>
        <w:tc>
          <w:tcPr>
            <w:tcW w:w="1420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53D6" w:rsidRPr="00E70C9D" w:rsidTr="0096107F">
        <w:trPr>
          <w:trHeight w:val="552"/>
          <w:jc w:val="center"/>
        </w:trPr>
        <w:tc>
          <w:tcPr>
            <w:tcW w:w="838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371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банка идей продуктов труда.</w:t>
            </w:r>
          </w:p>
        </w:tc>
        <w:tc>
          <w:tcPr>
            <w:tcW w:w="1420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753D6" w:rsidRPr="00E70C9D" w:rsidTr="0096107F">
        <w:trPr>
          <w:trHeight w:val="552"/>
          <w:jc w:val="center"/>
        </w:trPr>
        <w:tc>
          <w:tcPr>
            <w:tcW w:w="838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371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 отвечает потребностям. Рынок потребительских товаров и услуг.</w:t>
            </w:r>
          </w:p>
        </w:tc>
        <w:tc>
          <w:tcPr>
            <w:tcW w:w="1420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53D6" w:rsidRPr="00E70C9D" w:rsidTr="0096107F">
        <w:trPr>
          <w:trHeight w:val="552"/>
          <w:jc w:val="center"/>
        </w:trPr>
        <w:tc>
          <w:tcPr>
            <w:tcW w:w="838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371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отношения на рынке товаров и услуг</w:t>
            </w:r>
          </w:p>
        </w:tc>
        <w:tc>
          <w:tcPr>
            <w:tcW w:w="1420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753D6" w:rsidRPr="00E70C9D" w:rsidTr="0096107F">
        <w:trPr>
          <w:trHeight w:val="552"/>
          <w:jc w:val="center"/>
        </w:trPr>
        <w:tc>
          <w:tcPr>
            <w:tcW w:w="838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371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путей и способов реализации проектируемого объекта. Бизнес-план.</w:t>
            </w:r>
          </w:p>
        </w:tc>
        <w:tc>
          <w:tcPr>
            <w:tcW w:w="1420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753D6" w:rsidRPr="00E70C9D" w:rsidTr="0096107F">
        <w:trPr>
          <w:trHeight w:val="552"/>
          <w:jc w:val="center"/>
        </w:trPr>
        <w:tc>
          <w:tcPr>
            <w:tcW w:w="838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371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20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0753D6" w:rsidRPr="00E70C9D" w:rsidTr="0096107F">
        <w:trPr>
          <w:trHeight w:val="552"/>
          <w:jc w:val="center"/>
        </w:trPr>
        <w:tc>
          <w:tcPr>
            <w:tcW w:w="8209" w:type="dxa"/>
            <w:gridSpan w:val="2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Контрольных работ</w:t>
            </w:r>
          </w:p>
        </w:tc>
        <w:tc>
          <w:tcPr>
            <w:tcW w:w="1420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753D6" w:rsidRPr="00E70C9D" w:rsidTr="0096107F">
        <w:trPr>
          <w:trHeight w:val="552"/>
          <w:jc w:val="center"/>
        </w:trPr>
        <w:tc>
          <w:tcPr>
            <w:tcW w:w="8209" w:type="dxa"/>
            <w:gridSpan w:val="2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работ</w:t>
            </w:r>
          </w:p>
        </w:tc>
        <w:tc>
          <w:tcPr>
            <w:tcW w:w="1420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753D6" w:rsidRPr="00E70C9D" w:rsidTr="0096107F">
        <w:trPr>
          <w:trHeight w:val="552"/>
          <w:jc w:val="center"/>
        </w:trPr>
        <w:tc>
          <w:tcPr>
            <w:tcW w:w="8209" w:type="dxa"/>
            <w:gridSpan w:val="2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Резерв </w:t>
            </w:r>
          </w:p>
        </w:tc>
        <w:tc>
          <w:tcPr>
            <w:tcW w:w="1420" w:type="dxa"/>
          </w:tcPr>
          <w:p w:rsidR="000753D6" w:rsidRPr="00E70C9D" w:rsidRDefault="000753D6" w:rsidP="000753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E70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E70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Учебно-методическое обеспечение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E70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E70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0753D6" w:rsidRPr="00E70C9D" w:rsidRDefault="000753D6" w:rsidP="000753D6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программа среднего (полного) общего образования по технологии (базовый уровень). Сайт МО РФ: </w:t>
      </w:r>
      <w:r w:rsidRPr="00E70C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0C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70C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70C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53D6" w:rsidRPr="00E70C9D" w:rsidRDefault="000753D6" w:rsidP="000753D6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общеобразовательных учреждений. Технология</w:t>
      </w:r>
      <w:proofErr w:type="gramStart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5-11 </w:t>
      </w:r>
      <w:proofErr w:type="spellStart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2006.-240 с.</w:t>
      </w:r>
    </w:p>
    <w:p w:rsidR="000753D6" w:rsidRPr="00E70C9D" w:rsidRDefault="000753D6" w:rsidP="000753D6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Симоненко В.Д., </w:t>
      </w:r>
      <w:proofErr w:type="spellStart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Матяш</w:t>
      </w:r>
      <w:proofErr w:type="spellEnd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Основы технологической культуры: Книга для учителя. М.: </w:t>
      </w:r>
      <w:proofErr w:type="spellStart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Вентана-Графф</w:t>
      </w:r>
      <w:proofErr w:type="spellEnd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2003.-268 с.  </w:t>
      </w:r>
    </w:p>
    <w:p w:rsidR="000753D6" w:rsidRPr="00E70C9D" w:rsidRDefault="000753D6" w:rsidP="000753D6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Технология. Базовый уровень: 10 - 11 классы: учебник для учащихся общеобразовательных  учреждений / В.Д. Симоненко, О.П. </w:t>
      </w:r>
      <w:proofErr w:type="spellStart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Очинин</w:t>
      </w:r>
      <w:proofErr w:type="spellEnd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Н.В. </w:t>
      </w:r>
      <w:proofErr w:type="spellStart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Матяш</w:t>
      </w:r>
      <w:proofErr w:type="spellEnd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 ред. В.Д. Симоненко. – М.: «</w:t>
      </w:r>
      <w:proofErr w:type="spellStart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-Граф», 2011 г. 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и информационное обеспечение</w:t>
      </w:r>
    </w:p>
    <w:p w:rsidR="000753D6" w:rsidRPr="00E70C9D" w:rsidRDefault="000753D6" w:rsidP="000753D6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Учебно-методическая литература по технологии (учебники, тетради, дидактические материалы, справочная литература).</w:t>
      </w:r>
    </w:p>
    <w:p w:rsidR="000753D6" w:rsidRPr="00E70C9D" w:rsidRDefault="000753D6" w:rsidP="000753D6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Технические средства обучения (телевизор, видеоплеер, </w:t>
      </w:r>
      <w:r w:rsidRPr="00E70C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-плеер).</w:t>
      </w:r>
    </w:p>
    <w:p w:rsidR="000753D6" w:rsidRPr="00E70C9D" w:rsidRDefault="000753D6" w:rsidP="000753D6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Экранно-звуковые средства (видеофильмы, компакт-диски)</w:t>
      </w:r>
    </w:p>
    <w:p w:rsidR="000753D6" w:rsidRPr="00E70C9D" w:rsidRDefault="000753D6" w:rsidP="000753D6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Печатные пособия (таблицы, раздаточные пособия, альбомы).</w:t>
      </w:r>
    </w:p>
    <w:p w:rsidR="000753D6" w:rsidRPr="00E70C9D" w:rsidRDefault="000753D6" w:rsidP="000753D6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Оборудование  и приспособления </w:t>
      </w:r>
    </w:p>
    <w:p w:rsidR="000753D6" w:rsidRPr="00E70C9D" w:rsidRDefault="000753D6" w:rsidP="000753D6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Интерактивные средства обучения (учебные электронные </w:t>
      </w:r>
      <w:proofErr w:type="spellStart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мультимедиаиздания</w:t>
      </w:r>
      <w:proofErr w:type="spellEnd"/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компакт-дисках).</w:t>
      </w:r>
    </w:p>
    <w:p w:rsidR="000753D6" w:rsidRPr="00E70C9D" w:rsidRDefault="000753D6" w:rsidP="000753D6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ресурсы сети Интернет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3D6" w:rsidRPr="00E70C9D" w:rsidRDefault="000753D6" w:rsidP="000753D6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освоения предмета, и система их оценки.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</w:p>
    <w:p w:rsidR="000753D6" w:rsidRPr="00E70C9D" w:rsidRDefault="000753D6" w:rsidP="000753D6">
      <w:pPr>
        <w:widowControl w:val="0"/>
        <w:adjustRightInd w:val="0"/>
        <w:spacing w:before="120" w:after="0" w:line="36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Знать/понимать</w:t>
      </w:r>
    </w:p>
    <w:p w:rsidR="000753D6" w:rsidRPr="00E70C9D" w:rsidRDefault="000753D6" w:rsidP="000753D6">
      <w:pPr>
        <w:widowControl w:val="0"/>
        <w:adjustRightInd w:val="0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технологий на общественное развитие; составляющие современного производства товаров или услуг; способы снижения негативного влияния производства на окружающую среду: способы организации труда, индивидуальной и коллективной работы; основные этапы проектной деятельности; источники получения информации о путях получения профессионального образования и трудоустройства.</w:t>
      </w:r>
    </w:p>
    <w:p w:rsidR="000753D6" w:rsidRPr="00E70C9D" w:rsidRDefault="000753D6" w:rsidP="000753D6">
      <w:pPr>
        <w:widowControl w:val="0"/>
        <w:adjustRightInd w:val="0"/>
        <w:spacing w:before="120"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</w:t>
      </w:r>
    </w:p>
    <w:p w:rsidR="000753D6" w:rsidRPr="00E70C9D" w:rsidRDefault="000753D6" w:rsidP="000753D6">
      <w:pPr>
        <w:widowControl w:val="0"/>
        <w:adjustRightInd w:val="0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0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потребительские качества товаров и услуг; составлять планы деятельности по изготовлению и реализации продукта труда; использовать в технологической деятельности методы решения творческих задач; проектировать</w:t>
      </w:r>
      <w:r w:rsidRPr="00E70C9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материальный объект или услугу</w:t>
      </w:r>
      <w:r w:rsidRPr="00E70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оформлять процесс и результаты проектной деятельности; выбирать средства и методы реализации проекта; выполнять изученные технологические операции; планировать возможное продвижение </w:t>
      </w:r>
      <w:r w:rsidRPr="00E70C9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материального объекта или услуги на рынке товаров и услуг</w:t>
      </w:r>
      <w:r w:rsidRPr="00E70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Pr="00E70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уточнять и корректировать профессиональные</w:t>
      </w: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намерения.</w:t>
      </w:r>
    </w:p>
    <w:p w:rsidR="000753D6" w:rsidRPr="00E70C9D" w:rsidRDefault="000753D6" w:rsidP="000753D6">
      <w:pPr>
        <w:widowControl w:val="0"/>
        <w:adjustRightInd w:val="0"/>
        <w:spacing w:before="120" w:after="0" w:line="240" w:lineRule="auto"/>
        <w:ind w:left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Использовать полученные знания и умения в выбранной области деятельности </w:t>
      </w:r>
      <w:proofErr w:type="gramStart"/>
      <w:r w:rsidRPr="00E70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</w:p>
    <w:p w:rsidR="00E70C9D" w:rsidRPr="00A55E5A" w:rsidRDefault="000753D6" w:rsidP="00A55E5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проектирования материальных объектов или услуг; повышения эффективности своей практической деятельности; организации трудовой деятельности  при коллективной форме труда; решения практических задач в выбранном направлении технологической подготовки; самостоятельного анализа рынка образовательных услуг и профессиональной деятельности; рационального поведения на рынке труда, товаров и услуг; составления резюм</w:t>
      </w:r>
      <w:r w:rsidR="00A5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 проведения </w:t>
      </w:r>
      <w:proofErr w:type="spellStart"/>
      <w:r w:rsidR="00A55E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самопрезентации</w:t>
      </w:r>
      <w:proofErr w:type="spellEnd"/>
      <w:r w:rsidR="00A55E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53D6" w:rsidRPr="00E70C9D" w:rsidRDefault="000753D6" w:rsidP="000753D6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_GoBack"/>
      <w:bookmarkEnd w:id="12"/>
    </w:p>
    <w:p w:rsidR="000753D6" w:rsidRPr="00E70C9D" w:rsidRDefault="000753D6" w:rsidP="00A55E5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A3C72" w:rsidRPr="00E70C9D" w:rsidRDefault="002A3C72" w:rsidP="00F85EE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A3C72" w:rsidRPr="00E70C9D" w:rsidSect="00F176B4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48F9339F"/>
    <w:multiLevelType w:val="hybridMultilevel"/>
    <w:tmpl w:val="7FB82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D12EAD"/>
    <w:multiLevelType w:val="hybridMultilevel"/>
    <w:tmpl w:val="B4AA7A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B4"/>
    <w:rsid w:val="000753D6"/>
    <w:rsid w:val="001D38B4"/>
    <w:rsid w:val="002A3C72"/>
    <w:rsid w:val="00A55E5A"/>
    <w:rsid w:val="00E70C9D"/>
    <w:rsid w:val="00F176B4"/>
    <w:rsid w:val="00F8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3697</Words>
  <Characters>21074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Владимирович</dc:creator>
  <cp:keywords/>
  <dc:description/>
  <cp:lastModifiedBy>физика</cp:lastModifiedBy>
  <cp:revision>7</cp:revision>
  <dcterms:created xsi:type="dcterms:W3CDTF">2017-11-20T11:03:00Z</dcterms:created>
  <dcterms:modified xsi:type="dcterms:W3CDTF">2019-03-01T10:58:00Z</dcterms:modified>
</cp:coreProperties>
</file>