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F9" w:rsidRPr="00AB6AF9" w:rsidRDefault="00AB6AF9" w:rsidP="0089699F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AB6AF9">
        <w:rPr>
          <w:rFonts w:ascii="Times New Roman" w:eastAsiaTheme="minorHAnsi" w:hAnsi="Times New Roman"/>
        </w:rPr>
        <w:t>Ростовская область Куйбышевский район с. Миллерово</w:t>
      </w:r>
    </w:p>
    <w:p w:rsidR="00AB6AF9" w:rsidRPr="00AB6AF9" w:rsidRDefault="00AB6AF9" w:rsidP="0089699F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AB6AF9">
        <w:rPr>
          <w:rFonts w:ascii="Times New Roman" w:eastAsiaTheme="minorHAnsi" w:hAnsi="Times New Roman"/>
        </w:rPr>
        <w:t>Муниципальное бюджетное общеобразовательное учреждение</w:t>
      </w:r>
    </w:p>
    <w:p w:rsidR="00AB6AF9" w:rsidRPr="00AB6AF9" w:rsidRDefault="00AB6AF9" w:rsidP="0089699F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AB6AF9">
        <w:rPr>
          <w:rFonts w:ascii="Times New Roman" w:eastAsiaTheme="minorHAnsi" w:hAnsi="Times New Roman"/>
        </w:rPr>
        <w:t>Миллеровская средняя общеобразовательная школа</w:t>
      </w:r>
    </w:p>
    <w:p w:rsidR="00AB6AF9" w:rsidRPr="00AB6AF9" w:rsidRDefault="00AB6AF9" w:rsidP="0089699F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AB6AF9">
        <w:rPr>
          <w:rFonts w:ascii="Times New Roman" w:eastAsiaTheme="minorHAnsi" w:hAnsi="Times New Roman"/>
        </w:rPr>
        <w:t>имени Жоры Ковалевского</w:t>
      </w:r>
    </w:p>
    <w:p w:rsidR="00AB6AF9" w:rsidRPr="00AB6AF9" w:rsidRDefault="00AB6AF9" w:rsidP="00AB6AF9">
      <w:pPr>
        <w:rPr>
          <w:rFonts w:ascii="Times New Roman" w:eastAsiaTheme="minorHAnsi" w:hAnsi="Times New Roman"/>
          <w:b/>
          <w:sz w:val="28"/>
          <w:szCs w:val="28"/>
        </w:rPr>
      </w:pPr>
    </w:p>
    <w:p w:rsidR="00AB6AF9" w:rsidRPr="00AB6AF9" w:rsidRDefault="00AB6AF9" w:rsidP="00AB6AF9">
      <w:pPr>
        <w:rPr>
          <w:rFonts w:ascii="Times New Roman" w:eastAsiaTheme="minorHAnsi" w:hAnsi="Times New Roman"/>
          <w:b/>
          <w:sz w:val="28"/>
          <w:szCs w:val="28"/>
        </w:rPr>
      </w:pPr>
      <w:r w:rsidRPr="00AB6AF9">
        <w:rPr>
          <w:rFonts w:ascii="Times New Roman" w:eastAsiaTheme="minorHAnsi" w:hAnsi="Times New Roman"/>
          <w:b/>
          <w:sz w:val="28"/>
          <w:szCs w:val="28"/>
        </w:rPr>
        <w:t>Принята на Педагогическом совете школы                                                               Утверждаю:</w:t>
      </w:r>
    </w:p>
    <w:p w:rsidR="00AB6AF9" w:rsidRPr="00AB6AF9" w:rsidRDefault="008E0D4C" w:rsidP="00AB6AF9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8541D">
        <w:rPr>
          <w:rFonts w:ascii="Times New Roman" w:eastAsiaTheme="minorHAnsi" w:hAnsi="Times New Roman"/>
          <w:b/>
          <w:sz w:val="28"/>
          <w:szCs w:val="28"/>
        </w:rPr>
        <w:t>Протокол №1 от «30» августа 2018</w:t>
      </w:r>
      <w:r w:rsidR="00AB6AF9" w:rsidRPr="00AB6AF9">
        <w:rPr>
          <w:rFonts w:ascii="Times New Roman" w:eastAsiaTheme="minorHAnsi" w:hAnsi="Times New Roman"/>
          <w:b/>
          <w:sz w:val="28"/>
          <w:szCs w:val="28"/>
        </w:rPr>
        <w:t xml:space="preserve"> г.                                                                     Директор  ______/Крикуненко А.Н./                                                                                </w:t>
      </w:r>
    </w:p>
    <w:p w:rsidR="00AB6AF9" w:rsidRPr="00AB6AF9" w:rsidRDefault="00AB6AF9" w:rsidP="00AB6AF9">
      <w:pPr>
        <w:rPr>
          <w:rFonts w:ascii="Times New Roman" w:eastAsiaTheme="minorHAnsi" w:hAnsi="Times New Roman"/>
          <w:b/>
          <w:sz w:val="28"/>
          <w:szCs w:val="28"/>
        </w:rPr>
      </w:pPr>
      <w:r w:rsidRPr="00AB6AF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B8541D">
        <w:rPr>
          <w:rFonts w:ascii="Times New Roman" w:eastAsiaTheme="minorHAnsi" w:hAnsi="Times New Roman"/>
          <w:b/>
          <w:sz w:val="28"/>
          <w:szCs w:val="28"/>
        </w:rPr>
        <w:t xml:space="preserve">       Приказ № ___от «__» 2018</w:t>
      </w:r>
      <w:r w:rsidR="008E0D4C">
        <w:rPr>
          <w:rFonts w:ascii="Times New Roman" w:eastAsiaTheme="minorHAnsi" w:hAnsi="Times New Roman"/>
          <w:b/>
          <w:sz w:val="28"/>
          <w:szCs w:val="28"/>
        </w:rPr>
        <w:t>г</w:t>
      </w:r>
      <w:r w:rsidRPr="00AB6AF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B6AF9" w:rsidRPr="00AB6AF9" w:rsidRDefault="00AB6AF9" w:rsidP="00AB6AF9">
      <w:pPr>
        <w:rPr>
          <w:rFonts w:ascii="Times New Roman" w:eastAsiaTheme="minorHAnsi" w:hAnsi="Times New Roman"/>
          <w:sz w:val="28"/>
          <w:szCs w:val="28"/>
        </w:rPr>
      </w:pPr>
    </w:p>
    <w:p w:rsidR="00AB6AF9" w:rsidRPr="00AB6AF9" w:rsidRDefault="00AB6AF9" w:rsidP="00AB6AF9">
      <w:pPr>
        <w:rPr>
          <w:rFonts w:ascii="Times New Roman" w:eastAsiaTheme="minorHAnsi" w:hAnsi="Times New Roman"/>
          <w:sz w:val="28"/>
          <w:szCs w:val="28"/>
        </w:rPr>
      </w:pPr>
    </w:p>
    <w:p w:rsidR="00AB6AF9" w:rsidRPr="00AB6AF9" w:rsidRDefault="00AB6AF9" w:rsidP="0089699F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AB6AF9">
        <w:rPr>
          <w:rFonts w:ascii="Times New Roman" w:eastAsiaTheme="minorHAnsi" w:hAnsi="Times New Roman"/>
          <w:b/>
          <w:sz w:val="40"/>
          <w:szCs w:val="40"/>
        </w:rPr>
        <w:t>РАБОЧАЯ ПРОГРАММА</w:t>
      </w:r>
    </w:p>
    <w:p w:rsidR="00AB6AF9" w:rsidRPr="00AB6AF9" w:rsidRDefault="00AB6AF9" w:rsidP="0089699F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AB6AF9">
        <w:rPr>
          <w:rFonts w:ascii="Times New Roman" w:eastAsiaTheme="minorHAnsi" w:hAnsi="Times New Roman"/>
          <w:b/>
          <w:sz w:val="40"/>
          <w:szCs w:val="40"/>
        </w:rPr>
        <w:t>по изобразительному искусству</w:t>
      </w:r>
    </w:p>
    <w:p w:rsidR="00AB6AF9" w:rsidRPr="00AB6AF9" w:rsidRDefault="00BD1149" w:rsidP="0089699F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Theme="minorHAnsi" w:hAnsi="Times New Roman"/>
          <w:b/>
          <w:sz w:val="40"/>
          <w:szCs w:val="40"/>
        </w:rPr>
        <w:t xml:space="preserve">7 </w:t>
      </w:r>
      <w:r w:rsidR="00AB6AF9" w:rsidRPr="00AB6AF9">
        <w:rPr>
          <w:rFonts w:ascii="Times New Roman" w:eastAsiaTheme="minorHAnsi" w:hAnsi="Times New Roman"/>
          <w:b/>
          <w:sz w:val="40"/>
          <w:szCs w:val="40"/>
        </w:rPr>
        <w:t>класс (34часа)</w:t>
      </w:r>
    </w:p>
    <w:p w:rsidR="00AB6AF9" w:rsidRPr="00AB6AF9" w:rsidRDefault="00AB6AF9" w:rsidP="0089699F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AB6AF9">
        <w:rPr>
          <w:rFonts w:ascii="Times New Roman" w:eastAsiaTheme="minorHAnsi" w:hAnsi="Times New Roman"/>
          <w:b/>
          <w:sz w:val="40"/>
          <w:szCs w:val="40"/>
        </w:rPr>
        <w:t>основного общего образования</w:t>
      </w:r>
    </w:p>
    <w:p w:rsidR="00AB6AF9" w:rsidRPr="00AB6AF9" w:rsidRDefault="008E0B41" w:rsidP="008E0B41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9699F">
        <w:rPr>
          <w:rFonts w:ascii="Times New Roman" w:hAnsi="Times New Roman"/>
          <w:color w:val="000000"/>
          <w:sz w:val="28"/>
          <w:szCs w:val="28"/>
        </w:rPr>
        <w:t xml:space="preserve">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разработана на основе авторской </w:t>
      </w:r>
      <w:r w:rsidRPr="0089699F">
        <w:rPr>
          <w:rFonts w:ascii="Times New Roman" w:hAnsi="Times New Roman"/>
          <w:color w:val="000000"/>
          <w:sz w:val="28"/>
          <w:szCs w:val="28"/>
        </w:rPr>
        <w:t>по изобразительному искусству в</w:t>
      </w: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 xml:space="preserve"> А.С. Питерских  «Дизайн и архитектура в жизни человека</w:t>
      </w:r>
      <w:r w:rsidRPr="0089699F">
        <w:rPr>
          <w:rFonts w:ascii="Times New Roman" w:hAnsi="Times New Roman"/>
          <w:color w:val="000000"/>
          <w:sz w:val="28"/>
          <w:szCs w:val="28"/>
        </w:rPr>
        <w:t>» в 7 классе</w:t>
      </w:r>
      <w:r w:rsidRPr="008969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«Просвещение»</w:t>
      </w:r>
      <w:r w:rsidRPr="0089699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2014г</w:t>
      </w:r>
    </w:p>
    <w:p w:rsidR="00AB6AF9" w:rsidRPr="00AB6AF9" w:rsidRDefault="00AB6AF9" w:rsidP="008E0B4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AB6AF9" w:rsidRPr="00AB6AF9" w:rsidRDefault="00AB6AF9" w:rsidP="00AB6AF9">
      <w:pPr>
        <w:rPr>
          <w:rFonts w:ascii="Times New Roman" w:eastAsiaTheme="minorHAnsi" w:hAnsi="Times New Roman"/>
          <w:sz w:val="28"/>
          <w:szCs w:val="28"/>
        </w:rPr>
      </w:pPr>
      <w:r w:rsidRPr="00AB6AF9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Учитель:   Куценко Л.В.                               </w:t>
      </w:r>
    </w:p>
    <w:p w:rsidR="00AB6AF9" w:rsidRPr="00AB6AF9" w:rsidRDefault="00AB6AF9" w:rsidP="00AB6AF9">
      <w:pPr>
        <w:rPr>
          <w:rFonts w:ascii="Times New Roman" w:eastAsiaTheme="minorHAnsi" w:hAnsi="Times New Roman"/>
          <w:sz w:val="28"/>
          <w:szCs w:val="28"/>
        </w:rPr>
      </w:pPr>
      <w:r w:rsidRPr="00AB6AF9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</w:t>
      </w:r>
      <w:r w:rsidR="00B8541D">
        <w:rPr>
          <w:rFonts w:ascii="Times New Roman" w:eastAsiaTheme="minorHAnsi" w:hAnsi="Times New Roman"/>
          <w:sz w:val="28"/>
          <w:szCs w:val="28"/>
        </w:rPr>
        <w:t xml:space="preserve">                            2018</w:t>
      </w:r>
      <w:r w:rsidRPr="00AB6AF9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:rsidR="00AB6AF9" w:rsidRPr="00AB6AF9" w:rsidRDefault="00AB6AF9" w:rsidP="00AB6AF9">
      <w:pPr>
        <w:rPr>
          <w:rFonts w:ascii="Times New Roman" w:eastAsiaTheme="minorHAnsi" w:hAnsi="Times New Roman"/>
          <w:sz w:val="28"/>
          <w:szCs w:val="28"/>
        </w:rPr>
      </w:pPr>
    </w:p>
    <w:p w:rsidR="00AB6AF9" w:rsidRPr="00AB6AF9" w:rsidRDefault="00AB6AF9" w:rsidP="00AB6AF9">
      <w:pPr>
        <w:rPr>
          <w:rFonts w:ascii="Times New Roman" w:eastAsiaTheme="minorHAnsi" w:hAnsi="Times New Roman"/>
          <w:sz w:val="28"/>
          <w:szCs w:val="28"/>
        </w:rPr>
      </w:pPr>
      <w:r w:rsidRPr="00AB6AF9"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СОГЛАСОВАНО</w:t>
      </w:r>
    </w:p>
    <w:p w:rsidR="00AB6AF9" w:rsidRPr="00AB6AF9" w:rsidRDefault="0089699F" w:rsidP="00AB6AF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AB6AF9" w:rsidRPr="00AB6AF9">
        <w:rPr>
          <w:rFonts w:ascii="Times New Roman" w:eastAsiaTheme="minorHAnsi" w:hAnsi="Times New Roman"/>
          <w:sz w:val="28"/>
          <w:szCs w:val="28"/>
        </w:rPr>
        <w:t>Зам.директора по УВР</w:t>
      </w:r>
    </w:p>
    <w:p w:rsidR="00AB6AF9" w:rsidRPr="00AB6AF9" w:rsidRDefault="00AB6AF9" w:rsidP="00AB6AF9">
      <w:pPr>
        <w:rPr>
          <w:rFonts w:ascii="Times New Roman" w:eastAsiaTheme="minorHAnsi" w:hAnsi="Times New Roman"/>
          <w:sz w:val="28"/>
          <w:szCs w:val="28"/>
        </w:rPr>
      </w:pPr>
      <w:r w:rsidRPr="00AB6AF9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________/Горьковенко Т.Н./</w:t>
      </w: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5C5D55" w:rsidRDefault="005C5D55" w:rsidP="00AB6AF9">
      <w:pPr>
        <w:rPr>
          <w:rFonts w:ascii="Times New Roman" w:eastAsiaTheme="minorHAnsi" w:hAnsi="Times New Roman"/>
          <w:sz w:val="28"/>
          <w:szCs w:val="28"/>
        </w:rPr>
      </w:pPr>
    </w:p>
    <w:p w:rsidR="00960E42" w:rsidRDefault="00960E42" w:rsidP="0089699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60E42" w:rsidRDefault="00960E42" w:rsidP="0089699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A6105" w:rsidRPr="0089699F" w:rsidRDefault="004A6105" w:rsidP="0089699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699F">
        <w:rPr>
          <w:rFonts w:ascii="Times New Roman" w:eastAsiaTheme="minorHAnsi" w:hAnsi="Times New Roman"/>
          <w:b/>
          <w:sz w:val="28"/>
          <w:szCs w:val="28"/>
        </w:rPr>
        <w:lastRenderedPageBreak/>
        <w:t>Пояснительная записка</w:t>
      </w:r>
    </w:p>
    <w:p w:rsidR="00C2259D" w:rsidRPr="005274C1" w:rsidRDefault="00C2259D" w:rsidP="00C2259D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CA2F78">
        <w:rPr>
          <w:rFonts w:ascii="Times New Roman" w:eastAsia="Times New Roman" w:hAnsi="Times New Roman"/>
          <w:sz w:val="28"/>
          <w:szCs w:val="28"/>
        </w:rPr>
        <w:t>Рабочая программа по музыке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274C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274C1">
        <w:rPr>
          <w:rFonts w:ascii="Times New Roman" w:eastAsia="Times New Roman" w:hAnsi="Times New Roman"/>
          <w:sz w:val="28"/>
          <w:szCs w:val="28"/>
        </w:rPr>
        <w:t>разработана на основании:</w:t>
      </w:r>
    </w:p>
    <w:p w:rsidR="00C2259D" w:rsidRPr="00BE6508" w:rsidRDefault="00C2259D" w:rsidP="00C225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508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C2259D" w:rsidRPr="00BE6508" w:rsidRDefault="00C2259D" w:rsidP="00C225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6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</w:t>
      </w:r>
      <w:r w:rsidRPr="00BE650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)</w:t>
      </w:r>
      <w:r w:rsidRPr="00BE6508">
        <w:rPr>
          <w:rFonts w:ascii="Times New Roman" w:hAnsi="Times New Roman"/>
          <w:color w:val="000000"/>
          <w:sz w:val="28"/>
          <w:szCs w:val="28"/>
        </w:rPr>
        <w:t>;</w:t>
      </w:r>
    </w:p>
    <w:p w:rsidR="00C2259D" w:rsidRPr="00BE6508" w:rsidRDefault="00C2259D" w:rsidP="00C225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6508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Санитарно-эпидемиологических правил и норм (СанПин 2.4.2.№2821 -10), зарегистрированные в Минюсте России 03.03.2011 г., регистрационный номер3997;</w:t>
      </w:r>
    </w:p>
    <w:p w:rsidR="00C2259D" w:rsidRPr="00BE6508" w:rsidRDefault="00C2259D" w:rsidP="00C2259D">
      <w:pPr>
        <w:pStyle w:val="a4"/>
        <w:keepNext/>
        <w:keepLines/>
        <w:numPr>
          <w:ilvl w:val="0"/>
          <w:numId w:val="2"/>
        </w:numPr>
        <w:spacing w:before="200" w:after="0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E65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BE6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B854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тории Ростовской области на 2018-2019</w:t>
      </w:r>
      <w:r w:rsidRPr="00BE6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учебной год</w:t>
      </w:r>
      <w:r w:rsidRPr="00BE65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259D" w:rsidRPr="00BE6508" w:rsidRDefault="00C2259D" w:rsidP="00C2259D">
      <w:pPr>
        <w:pStyle w:val="a4"/>
        <w:keepNext/>
        <w:keepLines/>
        <w:numPr>
          <w:ilvl w:val="0"/>
          <w:numId w:val="2"/>
        </w:numPr>
        <w:spacing w:before="200" w:after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Устава </w:t>
      </w:r>
      <w:r w:rsidRPr="00BE6508">
        <w:rPr>
          <w:rFonts w:ascii="Times New Roman" w:eastAsia="Times New Roman" w:hAnsi="Times New Roman"/>
          <w:sz w:val="28"/>
          <w:szCs w:val="28"/>
          <w:lang w:eastAsia="ru-RU"/>
        </w:rPr>
        <w:t>МБОУ Миллеровской СОШ им. Жоры Ковалевского;</w:t>
      </w:r>
    </w:p>
    <w:p w:rsidR="00C2259D" w:rsidRPr="00BE6508" w:rsidRDefault="00C2259D" w:rsidP="00C2259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508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МБОУ Миллеровской СО</w:t>
      </w:r>
      <w:r w:rsidR="00B8541D">
        <w:rPr>
          <w:rFonts w:ascii="Times New Roman" w:eastAsia="Times New Roman" w:hAnsi="Times New Roman"/>
          <w:sz w:val="28"/>
          <w:szCs w:val="28"/>
          <w:lang w:eastAsia="ru-RU"/>
        </w:rPr>
        <w:t>Ш им. Жоры Ковалевского  на 2018-2019</w:t>
      </w:r>
      <w:r w:rsidRPr="00BE6508">
        <w:rPr>
          <w:rFonts w:ascii="Times New Roman" w:eastAsia="Times New Roman" w:hAnsi="Times New Roman"/>
          <w:sz w:val="28"/>
          <w:szCs w:val="28"/>
          <w:lang w:eastAsia="ru-RU"/>
        </w:rPr>
        <w:t>учебный год;</w:t>
      </w:r>
    </w:p>
    <w:p w:rsidR="00C2259D" w:rsidRPr="00BE6508" w:rsidRDefault="00C2259D" w:rsidP="00C2259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508">
        <w:rPr>
          <w:rFonts w:ascii="Times New Roman" w:eastAsia="Times New Roman" w:hAnsi="Times New Roman"/>
          <w:sz w:val="28"/>
          <w:szCs w:val="28"/>
          <w:lang w:eastAsia="ru-RU"/>
        </w:rPr>
        <w:t>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89699F" w:rsidRPr="0089699F" w:rsidRDefault="00C2259D" w:rsidP="0089699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2259D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99F" w:rsidRPr="0089699F">
        <w:rPr>
          <w:rFonts w:ascii="Times New Roman" w:hAnsi="Times New Roman"/>
          <w:color w:val="000000"/>
          <w:sz w:val="28"/>
          <w:szCs w:val="28"/>
        </w:rPr>
        <w:t xml:space="preserve"> Авторская программа по изобразительному искусству в</w:t>
      </w:r>
      <w:r w:rsidR="0089699F" w:rsidRPr="0089699F">
        <w:rPr>
          <w:rFonts w:ascii="Times New Roman" w:eastAsia="Times New Roman" w:hAnsi="Times New Roman"/>
          <w:sz w:val="28"/>
          <w:szCs w:val="28"/>
          <w:lang w:eastAsia="ru-RU"/>
        </w:rPr>
        <w:t xml:space="preserve"> А.С. Питерских  «Дизайн и архитектура в жизни человека</w:t>
      </w:r>
      <w:r w:rsidR="0089699F" w:rsidRPr="0089699F">
        <w:rPr>
          <w:rFonts w:ascii="Times New Roman" w:hAnsi="Times New Roman"/>
          <w:color w:val="000000"/>
          <w:sz w:val="28"/>
          <w:szCs w:val="28"/>
        </w:rPr>
        <w:t>» в 7 классе</w:t>
      </w:r>
      <w:r w:rsidR="0089699F" w:rsidRPr="008969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«Просвещение»</w:t>
      </w:r>
      <w:r w:rsidR="0089699F" w:rsidRPr="0089699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2014г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259D" w:rsidRPr="00EC7152" w:rsidRDefault="00C2259D" w:rsidP="00C2259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699F">
        <w:rPr>
          <w:rFonts w:ascii="Times New Roman" w:hAnsi="Times New Roman"/>
          <w:color w:val="000000"/>
          <w:sz w:val="28"/>
          <w:szCs w:val="28"/>
        </w:rPr>
        <w:t>Авторская программа по изобразительному искусству в</w:t>
      </w: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 xml:space="preserve"> А.С. Питерских  «Дизайн и архитектура в жизни человека</w:t>
      </w:r>
      <w:r w:rsidRPr="0089699F">
        <w:rPr>
          <w:rFonts w:ascii="Times New Roman" w:hAnsi="Times New Roman"/>
          <w:color w:val="000000"/>
          <w:sz w:val="28"/>
          <w:szCs w:val="28"/>
        </w:rPr>
        <w:t>» в 7 классе</w:t>
      </w:r>
      <w:r w:rsidRPr="008969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«Просвещение»</w:t>
      </w:r>
      <w:r w:rsidRPr="0089699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2014г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7152">
        <w:rPr>
          <w:rFonts w:ascii="Times New Roman" w:hAnsi="Times New Roman"/>
          <w:bCs/>
          <w:sz w:val="28"/>
          <w:szCs w:val="28"/>
        </w:rPr>
        <w:t>рассчитана на 34 часа(1 час в неделю),</w:t>
      </w:r>
      <w:r w:rsidRPr="00EC7152">
        <w:rPr>
          <w:rFonts w:ascii="Times New Roman" w:hAnsi="Times New Roman"/>
          <w:sz w:val="28"/>
          <w:szCs w:val="28"/>
        </w:rPr>
        <w:t xml:space="preserve"> Исходя из Календарного учебного графика МБОУ Миллеровской С</w:t>
      </w:r>
      <w:r w:rsidR="00B8541D">
        <w:rPr>
          <w:rFonts w:ascii="Times New Roman" w:hAnsi="Times New Roman"/>
          <w:sz w:val="28"/>
          <w:szCs w:val="28"/>
        </w:rPr>
        <w:t>ОШ им. Жоры Ковалевского на 2018-2019</w:t>
      </w:r>
      <w:r w:rsidRPr="00EC7152">
        <w:rPr>
          <w:rFonts w:ascii="Times New Roman" w:hAnsi="Times New Roman"/>
          <w:sz w:val="28"/>
          <w:szCs w:val="28"/>
        </w:rPr>
        <w:t xml:space="preserve"> учебный год, Учебного плана  МБОУ Миллеровской СОШ Им.Жоры Ковалевского, Расписания уроков МБОУ Миллеровской С</w:t>
      </w:r>
      <w:r w:rsidR="00B8541D">
        <w:rPr>
          <w:rFonts w:ascii="Times New Roman" w:hAnsi="Times New Roman"/>
          <w:sz w:val="28"/>
          <w:szCs w:val="28"/>
        </w:rPr>
        <w:t>ОШ им.Жоры Ковалевского на 2018-2019</w:t>
      </w:r>
      <w:r w:rsidRPr="00EC7152">
        <w:rPr>
          <w:rFonts w:ascii="Times New Roman" w:hAnsi="Times New Roman"/>
          <w:sz w:val="28"/>
          <w:szCs w:val="28"/>
        </w:rPr>
        <w:t xml:space="preserve"> учебный год,</w:t>
      </w:r>
      <w:r>
        <w:rPr>
          <w:rFonts w:ascii="Times New Roman" w:hAnsi="Times New Roman"/>
          <w:sz w:val="28"/>
          <w:szCs w:val="28"/>
        </w:rPr>
        <w:t xml:space="preserve"> рабочая программа по музыке в 7</w:t>
      </w:r>
      <w:r w:rsidR="00B8541D">
        <w:rPr>
          <w:rFonts w:ascii="Times New Roman" w:hAnsi="Times New Roman"/>
          <w:sz w:val="28"/>
          <w:szCs w:val="28"/>
        </w:rPr>
        <w:t xml:space="preserve"> классе на 2018-2019</w:t>
      </w:r>
      <w:r w:rsidRPr="00EC7152">
        <w:rPr>
          <w:rFonts w:ascii="Times New Roman" w:hAnsi="Times New Roman"/>
          <w:sz w:val="28"/>
          <w:szCs w:val="28"/>
        </w:rPr>
        <w:t>учебный год рассчитана на 34 часа.</w:t>
      </w:r>
    </w:p>
    <w:p w:rsidR="00C2259D" w:rsidRDefault="00C2259D" w:rsidP="00C2259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105" w:rsidRPr="0089699F" w:rsidRDefault="004A6105" w:rsidP="00AB6AF9">
      <w:pPr>
        <w:rPr>
          <w:rFonts w:ascii="Times New Roman" w:eastAsiaTheme="minorHAnsi" w:hAnsi="Times New Roman"/>
          <w:sz w:val="28"/>
          <w:szCs w:val="28"/>
        </w:rPr>
      </w:pPr>
    </w:p>
    <w:p w:rsidR="00C2259D" w:rsidRDefault="0089699F" w:rsidP="00C2259D">
      <w:pPr>
        <w:rPr>
          <w:rFonts w:ascii="Times New Roman" w:eastAsiaTheme="minorHAnsi" w:hAnsi="Times New Roman"/>
          <w:sz w:val="28"/>
          <w:szCs w:val="28"/>
        </w:rPr>
      </w:pPr>
      <w:r w:rsidRPr="0089699F">
        <w:rPr>
          <w:rFonts w:ascii="Times New Roman" w:eastAsiaTheme="minorHAnsi" w:hAnsi="Times New Roman"/>
          <w:sz w:val="28"/>
          <w:szCs w:val="28"/>
        </w:rPr>
        <w:lastRenderedPageBreak/>
        <w:t xml:space="preserve">           </w:t>
      </w:r>
      <w:r w:rsidR="00C2259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</w:p>
    <w:p w:rsidR="005C7DF4" w:rsidRPr="00C2259D" w:rsidRDefault="00C2259D" w:rsidP="00C2259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</w:t>
      </w:r>
      <w:r w:rsidR="00455EF0" w:rsidRPr="005C7DF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5C7DF4" w:rsidRDefault="005C7DF4" w:rsidP="005C7DF4">
      <w:pPr>
        <w:spacing w:after="0" w:line="240" w:lineRule="auto"/>
        <w:ind w:left="567" w:right="422"/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7DF4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Дизайн и архитектура — конструктивные искусства в ряду пространственных искусств</w:t>
      </w:r>
      <w:r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2259D" w:rsidRDefault="005C7DF4" w:rsidP="005C7DF4">
      <w:pPr>
        <w:spacing w:after="0" w:line="240" w:lineRule="auto"/>
        <w:ind w:left="567" w:right="42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7DF4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Художник — дизайн — архитектура. Искусство композиции — основа дизайна и архитектуры</w:t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композиции в конструктивных искусствах. Гармония, контраст и эмоциональная выразительность плоскостной композиции.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Прямые линии и организация пространства.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 — элемент композиционного творчества. Свободные формы: линии и пятна».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Буква — строка — текст. Искусство шрифта.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Композиционные основы макетирования в графическом дизайне. Текст и изображение как элементы композиции.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Многообразие форм графического дизайна.</w:t>
      </w:r>
      <w:r w:rsidRPr="005C7DF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C7DF4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Художественный язык конструктивных искусств. В мире вещей и зданий</w:t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 и пространство. От плоскостного изображения к объемному макету. Соразмерность и пропорциональность.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Архитектура — композиционная организация пространства. Взаимосвязь объектов в архитектурном макете.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Конструкция: часть и целое. Здание как сочетание различных объемных форм. Понятие модуля.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Важнейшие архитектурные элементы здания.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Вещь: красота и целесообразность. Единство художественного и функционального в вещи. Вещь как сочетание объемов и материальный образ времени.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и значение материала в конструкции.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 в архитектуре и дизайне</w:t>
      </w:r>
      <w:r w:rsidRPr="005C7DF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C7DF4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 и человек. Социальное значение дизайна и архитектуры как среды жизни человека</w:t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 сквозь времена и страны. Образно-стилевой язык архитектуры прошлого.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 сегодня и завтра. Тенденции и перспективы развития современной архитектуры».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Живое пространство города. Город, микрорайон, улица.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Вещь в городе. Роль архитектурного дизайна в формировании городской среды.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Интерьер и вещь в доме. Дизайн — средство создания пространственно-вещной среды интерьера.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Природа и архитектура. Организация архитектурно-ландшафтного пространства.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— архитектор! Проектирование города: архитектурный замысел и его осуществление.</w:t>
      </w:r>
      <w:r w:rsidRPr="005C7DF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C7DF4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Человек в зеркале дизайна и архитектуры</w:t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дом — мой образ жизни. Функционально-архитектурная планировка своего дома.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Интерьер комнаты — портрет ее хозяина. Дизайн вещно-пространственной среды жилища.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</w:p>
    <w:p w:rsidR="00455EF0" w:rsidRPr="005C7DF4" w:rsidRDefault="005C7DF4" w:rsidP="005C7DF4">
      <w:pPr>
        <w:spacing w:after="0" w:line="240" w:lineRule="auto"/>
        <w:ind w:left="567" w:right="4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Дизайн и архитектура моего сада.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Мода, культура и ты. Композиционно-конструктивные принципы дизайна одежды.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костюм — мой облик. Дизайн современной одежды.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Грим, визажистика и прическа в практике дизайна.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Имидж: лик или личина? Сфера имидж-дизайна.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  <w:r w:rsidRPr="005C7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Моделируя себя — моделируешь мир.</w:t>
      </w:r>
      <w:r w:rsidRPr="005C7DF4">
        <w:rPr>
          <w:rFonts w:ascii="Times New Roman" w:hAnsi="Times New Roman"/>
          <w:color w:val="000000"/>
          <w:sz w:val="28"/>
          <w:szCs w:val="28"/>
        </w:rPr>
        <w:br/>
      </w:r>
    </w:p>
    <w:p w:rsidR="004A6105" w:rsidRPr="005C7DF4" w:rsidRDefault="005C7DF4" w:rsidP="005C7DF4">
      <w:pPr>
        <w:spacing w:after="0" w:line="240" w:lineRule="auto"/>
        <w:ind w:right="42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55EF0" w:rsidRPr="005C7DF4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должны </w:t>
      </w:r>
      <w:r w:rsidRPr="0089699F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 xml:space="preserve">-  как анализировать произведения архитектуры и дизайна; каково место конструктивных искусств в ряду пластических искусств, их общие начала и специфику; 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4A6105" w:rsidRPr="0089699F" w:rsidRDefault="005C7DF4" w:rsidP="005C7DF4">
      <w:pPr>
        <w:spacing w:after="0" w:line="240" w:lineRule="auto"/>
        <w:ind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A6105" w:rsidRPr="0089699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должны </w:t>
      </w:r>
      <w:r w:rsidR="004A6105" w:rsidRPr="0089699F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>-  работать с натуры, по памяти и воображению над зарисовкой и проектированием конкретных зданий и вещной среды;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>-  создавать композиционные макеты объектов на предметной плоскости и в пространстве;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>-  создавать с натуры и по воображению архитектурные образы графическими материалами и др.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>-  работать над эскизом монументального произведения (витраж, мозаика, роспись, монументальная скульптура);</w:t>
      </w: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использовать выразительный язык при моделировании архитектурного ансамбля;</w:t>
      </w:r>
    </w:p>
    <w:p w:rsidR="00CF3B05" w:rsidRDefault="004A6105" w:rsidP="005C7DF4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99F">
        <w:rPr>
          <w:rFonts w:ascii="Times New Roman" w:eastAsia="Times New Roman" w:hAnsi="Times New Roman"/>
          <w:sz w:val="28"/>
          <w:szCs w:val="28"/>
          <w:lang w:eastAsia="ru-RU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</w:p>
    <w:p w:rsidR="00CF3B05" w:rsidRDefault="00CF3B05" w:rsidP="004A6105">
      <w:pPr>
        <w:spacing w:after="0" w:line="240" w:lineRule="auto"/>
        <w:ind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B05" w:rsidRPr="0089699F" w:rsidRDefault="00CF3B05" w:rsidP="004A6105">
      <w:pPr>
        <w:spacing w:after="0" w:line="240" w:lineRule="auto"/>
        <w:ind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105" w:rsidRPr="0089699F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105" w:rsidRPr="004A6105" w:rsidRDefault="004A6105" w:rsidP="004A6105">
      <w:pPr>
        <w:spacing w:after="0" w:line="240" w:lineRule="auto"/>
        <w:ind w:right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105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4A6105" w:rsidRPr="004A6105" w:rsidRDefault="004A6105" w:rsidP="004A6105">
      <w:pPr>
        <w:spacing w:after="0" w:line="240" w:lineRule="auto"/>
        <w:ind w:left="567" w:right="4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 w:line="240" w:lineRule="auto"/>
        <w:ind w:left="567" w:right="4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4860"/>
        <w:gridCol w:w="4806"/>
      </w:tblGrid>
      <w:tr w:rsidR="004A6105" w:rsidRPr="008E0B41" w:rsidTr="0089699F">
        <w:tc>
          <w:tcPr>
            <w:tcW w:w="648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06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6105" w:rsidRPr="008E0B41" w:rsidTr="0089699F">
        <w:tc>
          <w:tcPr>
            <w:tcW w:w="648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Художник – дизайн архитектура.</w:t>
            </w:r>
          </w:p>
        </w:tc>
        <w:tc>
          <w:tcPr>
            <w:tcW w:w="4806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105" w:rsidRPr="008E0B41" w:rsidTr="0089699F">
        <w:tc>
          <w:tcPr>
            <w:tcW w:w="648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4806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105" w:rsidRPr="008E0B41" w:rsidTr="0089699F">
        <w:tc>
          <w:tcPr>
            <w:tcW w:w="648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4806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A6105" w:rsidRPr="008E0B41" w:rsidTr="0089699F">
        <w:tc>
          <w:tcPr>
            <w:tcW w:w="648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</w:tcPr>
          <w:p w:rsidR="004A6105" w:rsidRPr="008E0B41" w:rsidRDefault="004A6105" w:rsidP="004A6105">
            <w:pPr>
              <w:spacing w:after="0" w:line="240" w:lineRule="auto"/>
              <w:ind w:left="567" w:right="4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в зеркале дизайна и архитектуры.</w:t>
            </w:r>
          </w:p>
        </w:tc>
        <w:tc>
          <w:tcPr>
            <w:tcW w:w="4806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A6105" w:rsidRPr="008E0B41" w:rsidTr="0089699F">
        <w:tc>
          <w:tcPr>
            <w:tcW w:w="5508" w:type="dxa"/>
            <w:gridSpan w:val="2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806" w:type="dxa"/>
          </w:tcPr>
          <w:p w:rsidR="004A6105" w:rsidRPr="008E0B41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ind w:left="567" w:right="4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4A6105" w:rsidRPr="008E0B41" w:rsidRDefault="004A6105" w:rsidP="004A6105">
      <w:pPr>
        <w:spacing w:after="0" w:line="240" w:lineRule="auto"/>
        <w:ind w:left="567" w:righ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105" w:rsidRPr="004A6105" w:rsidRDefault="004A6105" w:rsidP="004A6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A6105" w:rsidRPr="004A6105" w:rsidSect="00C2259D">
          <w:footerReference w:type="even" r:id="rId8"/>
          <w:footerReference w:type="default" r:id="rId9"/>
          <w:pgSz w:w="16838" w:h="11906" w:orient="landscape"/>
          <w:pgMar w:top="426" w:right="678" w:bottom="386" w:left="1134" w:header="708" w:footer="708" w:gutter="0"/>
          <w:cols w:space="708"/>
          <w:docGrid w:linePitch="360"/>
        </w:sectPr>
      </w:pPr>
    </w:p>
    <w:p w:rsidR="004A6105" w:rsidRPr="004A6105" w:rsidRDefault="004A6105" w:rsidP="004A61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10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КАЛЕНДАРНО-ТЕМАТИЧЕСКОЕ ПЛАНИРОВАНИЕ </w:t>
      </w:r>
    </w:p>
    <w:p w:rsidR="004A6105" w:rsidRPr="004A6105" w:rsidRDefault="004A6105" w:rsidP="004A61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792"/>
        <w:gridCol w:w="2880"/>
        <w:gridCol w:w="3666"/>
        <w:gridCol w:w="60"/>
        <w:gridCol w:w="3180"/>
        <w:gridCol w:w="1800"/>
        <w:gridCol w:w="947"/>
      </w:tblGrid>
      <w:tr w:rsidR="004A6105" w:rsidRPr="004A6105" w:rsidTr="004A6105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содержания</w:t>
            </w: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 результаты.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Используемый материал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A6105" w:rsidRPr="004A6105" w:rsidTr="004A6105">
        <w:trPr>
          <w:trHeight w:val="34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105" w:rsidRPr="004A6105" w:rsidTr="004A6105">
        <w:trPr>
          <w:trHeight w:val="345"/>
        </w:trPr>
        <w:tc>
          <w:tcPr>
            <w:tcW w:w="15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ДИЗАЙН И АРХИТЕКТУРА В ЖИЗНИ </w:t>
            </w:r>
            <w:r w:rsidR="005C7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ЧЕЛОВЕКА </w:t>
            </w: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6105" w:rsidRPr="004A6105" w:rsidTr="004A6105">
        <w:trPr>
          <w:trHeight w:val="345"/>
        </w:trPr>
        <w:tc>
          <w:tcPr>
            <w:tcW w:w="15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ХУДОЖНИК – ДИЗАЙН – АРХИТЕКТУРА </w:t>
            </w: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и архитектура — конструктивные искусства в ряду пространственных искусств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Мир, который создает человек. Конструктивные искусства – архитектура и дизайн. Основа архитектуры и дизайна. Семья пространственных искусств.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 Знакомство с многообразным миром конструктивных искусств.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 многообразным миром конструктивных искусств.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6-11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D61BAC" w:rsidP="00D61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</w:t>
            </w:r>
            <w:r w:rsidR="004A6105"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композиции – основа дизайна и архитектуры.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Гармония, контраст и выразительность плоскостной композиции.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Симметрия. Асимметрия и динамическое равновесие.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и статика. Ритм.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Питерских ИЗО «Дизайн и архитектура в жизни человека» </w:t>
            </w:r>
          </w:p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основных типов композиций: симметричная, асимметричная, фронтальная и глубинная.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плоскостной композиции.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интуитивного чувства композиционной гармонии, ритма, динамического или статического соединения элементов в целое.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понятий ритм и движение, разрежённость и сгущённость.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Образно-художественная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осмысленность простейших плоскостных композиций.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А.С. Питерских ИЗО «Дизайн и архитектура в жизни человека»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 14-20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D61BAC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A6105"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Задания 1-3 стр. 22. 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понятий сближенность цветов и контраст. Цветовой акцент, ритм цветовых форм, доминанта.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21-22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D61BAC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4A6105"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— элемент композиционного творчества.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Свободные формы: линии и пятна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Цвет.-мощное художественно-выразительное средство. 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цветовой композиции. Композиционное сочетание цветов. Основы цветоведения. Спектр. Тёплые и холодные цвета. Цветовой контраст. Локальный цвет. Цветовая гамма). Эмоциональная и психологическая роль цвета в плоскостной композиции.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Свободная линия, цветовой или тоновый мазок. Абстрактная композиция. Её смысл и образная вырази-тельность.  Свободные формы – важный элемент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дизайна. Свойства свободных форм – неожиданные цветовые сочетания, декоративность пятен и графическая прихотливость линий.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Задания 1-2 стр. 27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Создать композицию         из 2-3 прямоугольников,       3-4 прямых линий и небольшого цветного кружка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Создать композицию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цветных линий,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прямоугольников и кругов (теплая или холодная гамма)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Создать композицию из произвольного количества разнообразных фигур по принципу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цветовой гармонии или контраста.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4. Характером мазка, линией, цветом, ритмом в абстрактной композиции передать событие, состояние или ощущение предварительно сформулировав название работы («Шум дождя», «Суматоха», «Тишина сумерек», </w:t>
            </w:r>
            <w:r w:rsidRPr="004A6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«Жаркая музыка карнавала», «Нежное дыхание щенка» ит.д.)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навыков по монтажности соединений элементов, порождающей новый образ.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23-27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D61BAC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4A6105"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— строка — текст. Искусство шрифта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Шрифт. Искусство шрифта. Восприятие шрифта.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шрифта: тяжелый, приземистый, легкий, ажурный, а также скругленный или рубленый, ясно читаемый или декоративный.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Любая буква или иероглиф как изобразительный элемент или цветовой акцент, организующий композицию. Изобразительные возможности шрифта.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Эмблемно-знаковая графика. Обобщенность и лаконизм выразительных средств, создающих знак.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Эмблема или товарный знак.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1-4 стр. 31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Создать композицию из прямоугольников, линий, круга и буквы, являющейся композиционной и цветовой доминантой.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Создать композицию, в которой роль линий разной толщины и длины будут выполнять строки, составляющие единое графическое целое с другими элементами.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Создать композицию, аналогичную предыдущей, но с использованием цвета.  Цвет строк и других элементов должен гармонировать с цветом фона. (Работа выполняется на компьютере)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печатного слова, типографской строки как элементов плоскостной композиции.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29-31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D61BAC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</w:t>
            </w:r>
            <w:r w:rsidR="004A6105"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Композиционные основы макетирования в графическом дизайне.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 и изображение как элементы композиции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 графического дизайна – искусство композиции.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Композиционные основы макетирования в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полиграфическом дизайне. Текст и изображение как элементы композиции. Стилистическое и цветовое единство шрифта и изображения.</w:t>
            </w:r>
          </w:p>
          <w:p w:rsidR="004A6105" w:rsidRPr="004A6105" w:rsidRDefault="004A6105" w:rsidP="004A6105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Плакат. Изобразительный язык плаката.  Взаимодействие текста и изображения.    Синтез изображения и слова. Задача искусства плаката и сферы его применения.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Композиционные принципы макетирования плаката.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в плакате – соединение изображения и текста по принципу образно-смысловой значимости.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Задания 1-3 стр. 39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Основываясь на правилах композиции, выполнить </w:t>
            </w:r>
            <w:r w:rsidRPr="004A6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упражнения , объединяющие в себе изображения и текст: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а) вместо прямоугольников –фотографии, вместо линий – строки текста («рыба»).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б) вместо пятен – изображения (фото, рисунок), вырезанные по контуру, вырастающие, как строки, из фона;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в) фотография служит фоном для текста («рыба») и других композиционных элементов.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Макетирование открытки (в реальном формате)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Стилистика изображения и способы их композиционного расположения в пространстве плаката и поздравительной открытки.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новых знаний: Изображения,  используемые в плакате (рисунок, фотография). Дизайн плаката. Мини-плакаты (открытки).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А.С. Питерских ИЗО «Дизайн и архитектура в жизни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человека» стр. 33-39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D61BAC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4A6105"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Многообразие видов полиграфического дизайна: от визитки до книги. Соединение текста и изображения. Книга как синтетическое искусство. Единство литературы, графики и дизайна. Элементы книги: переплёт, форзац, титульный лист, шмуцтитул, разворот. Обложка (переплет) книги  или журнала. Дизайн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книги и журнала. Изобразительный стиль  книги или журнала.</w:t>
            </w:r>
          </w:p>
          <w:p w:rsidR="004A6105" w:rsidRPr="004A6105" w:rsidRDefault="004A6105" w:rsidP="004A6105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«Мелочи», которые  участвуют  в ритмической организации композиции: номера страниц, цветовые плашки фона, цвет шрифта в заголовках, стрелки у подписей к иллюстрациям и т. д.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Задания 1-2 стр. 45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Графическое макетирование. Деловая игра «Коллективное макетирование книги (журнала)». Предварительные эскизы.   </w:t>
            </w:r>
          </w:p>
          <w:p w:rsidR="004A6105" w:rsidRPr="004A6105" w:rsidRDefault="004A6105" w:rsidP="004A61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Создание макета журнала или книги (разворот или обложка). </w:t>
            </w:r>
          </w:p>
          <w:p w:rsidR="004A6105" w:rsidRPr="004A6105" w:rsidRDefault="004A6105" w:rsidP="004A61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 в технике коллажа или компьютерной графики.</w:t>
            </w:r>
          </w:p>
          <w:p w:rsidR="004A6105" w:rsidRPr="004A6105" w:rsidRDefault="004A6105" w:rsidP="004A61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работа.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Дополнительное задание (по желанию)</w:t>
            </w:r>
          </w:p>
          <w:p w:rsidR="004A6105" w:rsidRPr="004A6105" w:rsidRDefault="004A6105" w:rsidP="004A61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1.Создать «тематический » алфавит: буквы-животные, буквы-растения, буквы — обитатели моря, буквы-клоуны, буквы-металлоконструкции,   буквы — архитектурные элементы и т. п.;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Элементы, составляющие конструкцию и художественное оформление книги, журнала. Освоение работы над коллажной композицией: образность  и технология.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 стр. 41-45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D61BAC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 w:rsidR="004A6105"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4A6105" w:rsidRPr="004A6105" w:rsidRDefault="00D61BAC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4A6105"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4A6105" w:rsidRPr="004A6105" w:rsidTr="004A6105">
        <w:trPr>
          <w:trHeight w:val="300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ХУДОЖЕСТВЕННЫЙ ЯЗЫК КОНСТРУКТИВНЫХ ИСКУССТВ. </w:t>
            </w:r>
            <w:r w:rsidRPr="004A6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МИРЕ ВЕЩЕЙ И ЗДАНИЙ 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Архитектура — композиционная организация пространства.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Условность и метафоричность выразительных средств, участвующих в сочинении пространства макета. </w:t>
            </w:r>
          </w:p>
          <w:p w:rsidR="004A6105" w:rsidRPr="004A6105" w:rsidRDefault="004A6105" w:rsidP="004A61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пространства. Композиция макетов : ориентированная на центр или разомкнутая, построенная по принципу сгущенности и разреженности масс. Ритм вертикалей. Использование в макете цвета и фактуры. </w:t>
            </w:r>
          </w:p>
          <w:p w:rsidR="004A6105" w:rsidRPr="004A6105" w:rsidRDefault="004A6105" w:rsidP="004A61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Макетные упражнения (выполнение подготовительных эскизов с трансформацией в пространстве различного типа прямых линий).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учащимися формотворчества как композиционно-стилевого единства формы, цвета и функции.</w:t>
            </w:r>
          </w:p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образно-ассоциативного мышления.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соединительные элементы в пространственной композиции. Понятие рельефа местности и способы его обозначения на макете.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54-57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объектов в архитектурном макете.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их в объёме и применение в пространственно-макетных композициях.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Композиционная взаимосвязь объектов в макете.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Задание стр. 57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объемно-пространственного макета из 2-3 объемов, стоящих на разноуравневых горизонтальных плоскостях.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учащимися формотворчества как композиционно-стилевого единства формы, цвета и функции.</w:t>
            </w:r>
          </w:p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образно-ассоциативного мышления.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проекта: введение монохромного цвета.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54-57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1-3 стр. 64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Соединение объёмных форм в единое архитектурное сооружение.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учащимися формотворчества как композиционно-стилевого единства формы, цвета и функции. Развитие образно-ассоциативного мышления.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 функциональности и художественной  красоты здания. Деталь и целое. Достижение выразительности и целостности постройки и домостроительной индустрии.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58-64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архитектурные элементы здания.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1-2 стр. 69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Проектирование объёмно-пространственного объекта из важнейших элементов здания.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65-69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Вещь: красота и целесообразност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ь. Единство художественного    и функционального в вещи. Вещь как сочетание объемов и материальный образ времени.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Многообразие мира вещей. Внешний облик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вещи. Выявление сочетающихся объёмов. Функция вещи и целесообразность сочетаний объёмов. Красота – наиболее полное выявление функции вещи.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Задания 1-2 стр. 75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Схематическая зарисовка.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Создание образно-тематической инсталляции.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Дизайн вещи как искусство и социальное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проектирование. Вещь как образ действительности и времени.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образного и рационального.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композиционно-метафорических принципов в инсталляции («деталь вместо целого», смысловая крупность планов, монтажный контрапункт и др.) при оформлении витрин, спектаклей, фотоколлажей и плакатов.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А.С. Питерских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 «Дизайн и архитектура в жизни человека» стр. 70-75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6.12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и материал. Роль и значение материала в конструкции.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Определяющая роль материала в создании формы, конструкции и назначения вещи.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материала в определении формы.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1-2 стр. 81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Определяющая роль материала в создании формы, конструкции и назначения вещи.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 «Из вещи – вещь»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развития технологий и материалов на изменение формы вещи (например, бытовая аудиотехника – от деревянных корпусов к пластиковым обтекаемым формам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76-81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в архитектуре и дизайне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 как конструктивный, пространственный и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декоративный элемент композиции.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Задания 1-2 стр. 87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комплект упаковок из 3-5 предметов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отличие роли цвета в живописи от его назначения в конструктивных искусствах.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Цвет и окраска. Преобладание локального цвета в дизайне и архитектуре.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воздействие цвета.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влияния  различных цветов спектра и их тональностей. Фактура цветового покрытия.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А.С. Питерских ИЗО «Дизайн и архитектура в жизни человека» стр. 83-87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4A6105" w:rsidRPr="004A6105" w:rsidTr="004A6105">
        <w:trPr>
          <w:trHeight w:val="300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ГОРОД И ЧЕЛОВЕК. СОЦИАЛЬНОЕ ЗНАЧЕНИЕ ДИЗАЙНА И АРХИТЕКТУРЫ В ЖИЗНИ ЧЕЛОВЕКА </w:t>
            </w: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1-3 стр. 101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Зарисовки храма или общественного здания любого стиля.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Живописный этюд части города.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Фотоколлаж (Задания 1-3 стр. 101)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Воплощение умения «образного проживания» создаваемой среды города, соотносимой с человеком.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детей и на разнообразные виды изобразительного творчества (рисунки и живописные эскизы городов, скульптурное моделирование из глины, бумагопластика и др.).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и стиль. Смена стилей как отражение эволюции образа жизни, сознания людей и развития производственных возможностей. Архитектура народного жилища. Храмовая архитектура. Частный дом.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А.С. Питерских ИЗО «Дизайн и архитектура в жизни человека» стр. 89-101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Архитектурная и градостроительная революция 20 века. Её технологические и эстетические предпосылки и истоки.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 функционализма. Проблемы урбанизации ландшафта, безликости и агрессивности среды современного города. Современные новой эстетики архитектурного решения в градостроительстве.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1-3 стр. 109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 современного города и архитектурного стиля будущего.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аспект «перестройки» в архитектуре. Отрицание канонов и одновременно использование наследия с учётом нового уровня материально-строительной техники.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102-109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пространство города. Город, микрорайон, улица.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1-3 стр.115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Макетно-рельефное моделирование фрагмента города.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композиционные виды планировки города: замкнутая, радиальная, кольцевая, свободно-разомкнутая,  асимметричная, прямоугольная и др. Цветовая среда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111-115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Вещь в городе. Роль архитектурног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дизайна в формировании  городской среды.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Неповторимость старинных кварталов и кварталы жилья. Роль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малой архитектуры и архитектурного дизайна в эстетизации и индивидуализации городской среды, в установке связи между человеком и архитектурой.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Задания 1-2 стр. 119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Создание рисунка-проекта фрагмента пешеходной зоны с городской мебелью, информационным  блоком, скульптурой, бетонными вазонами и т.д.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информативного комфорта городской среды:  устройство пешеходных зон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А.С. Питерских ИЗО «Дизайн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архитектура в жизни человека» стр. 117-119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7.02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Отделочные материалы, введение 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( театр, кафе, вокзал, офис, школа и пр.)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1-2 стр. 125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Эскиз-проект мебельного гарнитура или отдельного предмета мебели (в технике аппликации)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Архитектурный «остов» интерьера.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Историчность и социальность интерьера.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120-125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1-3 стр. 131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Создание макета ландшафтно-городского фрагмента среды (сквер с фонтаном и памятником, детский парк, городской сад с беседкой и тд.)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технологии макетирования путём введения в технику бумагопластики различных материалов и фактур (ткань, проволока, фольга, древесина, стекло и тд.) для создания архитектурно-ландшафтных объектов (лес, водоём, дорога, газон и тд.)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127-131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Задание стр. 135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Проектирование архитектурного образа города «Сказочный город»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Природно-экологические, историко-социальные и иные параметры. Влияющие на композиционную планировку города.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133-135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105" w:rsidRPr="004A6105" w:rsidTr="004A6105">
        <w:trPr>
          <w:trHeight w:val="300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ЧЕЛОВЕК В ЗЕРКАЛЕ ДИЗАЙНА И АРХИТЕКТУРЫ. ОБРАЗ ЖИЗНИ И ИИНДИВИДУАЛЬНОЕ ПРОЕКТИРОВАНИЕ </w:t>
            </w: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Мечты и представления учащихся о своём будущем жилище, реализующиеся в их архитектурно-дизайнерских проектах. Мой дом – мой образ  жизни. Учёт в проекте инженерно-бытовых и санитарно-технических задач.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Задание стр. 142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проектирование. Создание плана-проекта «Дом моей мечты»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right="-2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знаний и навыков индивидуального конструирования.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организации и членения пространства на различные функциональные зоны: для работы, отдыха, спорта, хозяйства, для детей и т.д.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активно применять полученные навыки композиционного творчества в собственной жизненной практике.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139-142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7.03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Интерьер комнаты – портрет её хозяина. Дизайн вещно-пространствен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среды жилища.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Дизайн интерьера. Роль материалов, фактур и цветовой гаммы. Отражение в проекте дизайна интерьера образно-архитектурного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замысла и композиционно-стилевых начал.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Задания 1-3 стр. 146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Фантазийный или реальный проект «Портрет моей комнаты» (фотоколлажная композиция или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инсталляция)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Стиль и эклектика. Функциональная красота или роскошь предметного наполнения интерьера (мебель, бытовое оборудование).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способности активно применять полученные навыки композиционного творчества в собственной жизненной практике.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А.С. Питерских ИЗО «Дизайн и архитектура в жизни человека» стр.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143-146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14.03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и архитектура моего сада.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Планировка сада, огорода, зонирование территории. Организация палисадника, садовых дорожек. Малые архитектурные формы сада: беседка, бельведер, пергола, ограда и пр. Водоёмы и минипруды. Сомасштабные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1-2 стр. 153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Макетирование фрагмента сада из природных материалов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 (английский, французский.Восточный) и традиции русской городской и сельской усадьбы. Искусство аранжировки. Икебана как пространственная композиция в интерьере.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147-153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материала и формы в одежде. Технология создания одежды. Целесообразность и мода. О психологии индивидуального и массового.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1-2 стр. 161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своего собственного проекта вечернего платья (спортивного костюма)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Мода – бизнес и манипулирование массовым сознанием. Законы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композиции в одежде. Силуэт, линия, фасон.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А.С. Питерских ИЗО «Дизайн и архитектура в жизни человека» стр. 155-161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костюм – мой облик. Дизайн современной одежды.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психологии индивидуального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 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Задание стр. 168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живописного панно с элементами фотоколлажа на тему современного молодёжного костюма «Мы на дискотеке»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Молодёжная субкультура и подростковая мода. Стереотип и китч.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162-168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Грим, визажистика и причёска в практике дизайна.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 или личина?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1-2 стр. 173  (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Питерских ИЗО «Дизайн и архитектура в жизни человека»)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образа средствами внешней выразительности.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визажистики и парикмахерскогостилизма.    Боди-арт и татуаж как мода.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169-173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Имидж: лик или личина? Сфера имидж-дизайна.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как объект дизайна. 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имидж-дизайна с «паблик рилейшенс», технологией социального поведения, рекламой, общественной деятельностью и политикой.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Материализация в имидж-дизайне психосоциальных притязаний личности на публичное моделирование желаемого облика.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задание: создание имиджмейкерского сценария-проекта «Лучший спортсмен года» или «Мисс Европы»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имидж-дизайна как сферы деятельности, объединяющей различные аспекты моды и визажистику, искусство грима, парикмахерское дело (или стилизм), ювелирную пластику, фирменный стиль и тд, определяющей форму </w:t>
            </w: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поведения и контактов в обществе.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 стр. 169-173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105" w:rsidRPr="004A6105" w:rsidTr="004A610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Моделируя себя – моделируешь мир.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– мера вещного мира. Он или его хозяин или раб. Создавая «оболочку» - имидж, создаёшь и «душу». Моделируя себя, моделируешь и создаёшь мир и своё завтра.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Заключительное занятие. Обобщение темы года.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Питерских ИЗО «Дизайн и архитектура в жизни человека»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105" w:rsidRPr="004A6105" w:rsidRDefault="004A6105" w:rsidP="004A6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</w:tr>
    </w:tbl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105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34часа </w:t>
      </w: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id.3dy6vkm"/>
      <w:bookmarkEnd w:id="1"/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6105" w:rsidRPr="004A6105" w:rsidRDefault="004A6105" w:rsidP="004A61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105" w:rsidRPr="004A6105" w:rsidRDefault="004A6105" w:rsidP="004A61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8AD" w:rsidRDefault="00C308AD" w:rsidP="004A6105"/>
    <w:sectPr w:rsidR="00C308AD" w:rsidSect="00AB6A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720" w:rsidRDefault="00F47720" w:rsidP="00CD294A">
      <w:pPr>
        <w:spacing w:after="0" w:line="240" w:lineRule="auto"/>
      </w:pPr>
      <w:r>
        <w:separator/>
      </w:r>
    </w:p>
  </w:endnote>
  <w:endnote w:type="continuationSeparator" w:id="1">
    <w:p w:rsidR="00F47720" w:rsidRDefault="00F47720" w:rsidP="00CD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41" w:rsidRDefault="00394E78" w:rsidP="0089699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E0B4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0B41">
      <w:rPr>
        <w:rStyle w:val="ac"/>
        <w:noProof/>
      </w:rPr>
      <w:t>14</w:t>
    </w:r>
    <w:r>
      <w:rPr>
        <w:rStyle w:val="ac"/>
      </w:rPr>
      <w:fldChar w:fldCharType="end"/>
    </w:r>
  </w:p>
  <w:p w:rsidR="008E0B41" w:rsidRDefault="008E0B41" w:rsidP="0089699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41" w:rsidRDefault="00394E78" w:rsidP="0089699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E0B4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1BAC">
      <w:rPr>
        <w:rStyle w:val="ac"/>
        <w:noProof/>
      </w:rPr>
      <w:t>11</w:t>
    </w:r>
    <w:r>
      <w:rPr>
        <w:rStyle w:val="ac"/>
      </w:rPr>
      <w:fldChar w:fldCharType="end"/>
    </w:r>
  </w:p>
  <w:p w:rsidR="008E0B41" w:rsidRDefault="008E0B41" w:rsidP="0089699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720" w:rsidRDefault="00F47720" w:rsidP="00CD294A">
      <w:pPr>
        <w:spacing w:after="0" w:line="240" w:lineRule="auto"/>
      </w:pPr>
      <w:r>
        <w:separator/>
      </w:r>
    </w:p>
  </w:footnote>
  <w:footnote w:type="continuationSeparator" w:id="1">
    <w:p w:rsidR="00F47720" w:rsidRDefault="00F47720" w:rsidP="00CD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828"/>
    <w:multiLevelType w:val="hybridMultilevel"/>
    <w:tmpl w:val="4E70B4B6"/>
    <w:lvl w:ilvl="0" w:tplc="227E94F0">
      <w:start w:val="1"/>
      <w:numFmt w:val="upperRoman"/>
      <w:lvlText w:val="%1."/>
      <w:lvlJc w:val="left"/>
      <w:pPr>
        <w:ind w:left="639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1">
    <w:nsid w:val="5BB56D6E"/>
    <w:multiLevelType w:val="hybridMultilevel"/>
    <w:tmpl w:val="D768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D02"/>
    <w:rsid w:val="00061C19"/>
    <w:rsid w:val="002F0F72"/>
    <w:rsid w:val="00394E78"/>
    <w:rsid w:val="00423479"/>
    <w:rsid w:val="00455EF0"/>
    <w:rsid w:val="004A6105"/>
    <w:rsid w:val="004F2D02"/>
    <w:rsid w:val="005743BE"/>
    <w:rsid w:val="005B3401"/>
    <w:rsid w:val="005C5D55"/>
    <w:rsid w:val="005C7DF4"/>
    <w:rsid w:val="00600376"/>
    <w:rsid w:val="00643A71"/>
    <w:rsid w:val="006E00FA"/>
    <w:rsid w:val="007319F3"/>
    <w:rsid w:val="0089699F"/>
    <w:rsid w:val="008E0B41"/>
    <w:rsid w:val="008E0D4C"/>
    <w:rsid w:val="00960E42"/>
    <w:rsid w:val="009B2525"/>
    <w:rsid w:val="009D612E"/>
    <w:rsid w:val="00AB6AF9"/>
    <w:rsid w:val="00B66C37"/>
    <w:rsid w:val="00B84729"/>
    <w:rsid w:val="00B8541D"/>
    <w:rsid w:val="00BD1149"/>
    <w:rsid w:val="00C2259D"/>
    <w:rsid w:val="00C308AD"/>
    <w:rsid w:val="00CD294A"/>
    <w:rsid w:val="00CF3B05"/>
    <w:rsid w:val="00D61BAC"/>
    <w:rsid w:val="00D972E2"/>
    <w:rsid w:val="00E11DA6"/>
    <w:rsid w:val="00E92A1B"/>
    <w:rsid w:val="00F4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F2D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2D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F2D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F2D0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F2D0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D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F2D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D0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4F2D0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4F2D02"/>
    <w:rPr>
      <w:rFonts w:ascii="Cambria" w:eastAsia="Times New Roman" w:hAnsi="Cambria" w:cs="Times New Roman"/>
      <w:color w:val="243F60"/>
    </w:rPr>
  </w:style>
  <w:style w:type="paragraph" w:styleId="a3">
    <w:name w:val="No Spacing"/>
    <w:uiPriority w:val="1"/>
    <w:qFormat/>
    <w:rsid w:val="004F2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4F2D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4F2D0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4F2D02"/>
    <w:rPr>
      <w:color w:val="000000"/>
      <w:sz w:val="20"/>
    </w:rPr>
  </w:style>
  <w:style w:type="character" w:customStyle="1" w:styleId="Heading">
    <w:name w:val="Heading"/>
    <w:uiPriority w:val="99"/>
    <w:rsid w:val="004F2D02"/>
    <w:rPr>
      <w:b/>
      <w:color w:val="0000FF"/>
      <w:sz w:val="20"/>
    </w:rPr>
  </w:style>
  <w:style w:type="character" w:customStyle="1" w:styleId="Subheading">
    <w:name w:val="Subheading"/>
    <w:uiPriority w:val="99"/>
    <w:rsid w:val="004F2D02"/>
    <w:rPr>
      <w:b/>
      <w:color w:val="000080"/>
      <w:sz w:val="20"/>
    </w:rPr>
  </w:style>
  <w:style w:type="character" w:customStyle="1" w:styleId="Keywords">
    <w:name w:val="Keywords"/>
    <w:uiPriority w:val="99"/>
    <w:rsid w:val="004F2D02"/>
    <w:rPr>
      <w:i/>
      <w:color w:val="800000"/>
      <w:sz w:val="20"/>
    </w:rPr>
  </w:style>
  <w:style w:type="character" w:customStyle="1" w:styleId="Jump1">
    <w:name w:val="Jump 1"/>
    <w:uiPriority w:val="99"/>
    <w:rsid w:val="004F2D02"/>
    <w:rPr>
      <w:color w:val="008000"/>
      <w:sz w:val="20"/>
      <w:u w:val="single"/>
    </w:rPr>
  </w:style>
  <w:style w:type="character" w:customStyle="1" w:styleId="Jump2">
    <w:name w:val="Jump 2"/>
    <w:uiPriority w:val="99"/>
    <w:rsid w:val="004F2D02"/>
    <w:rPr>
      <w:color w:val="008000"/>
      <w:sz w:val="20"/>
      <w:u w:val="single"/>
    </w:rPr>
  </w:style>
  <w:style w:type="paragraph" w:styleId="a4">
    <w:name w:val="List Paragraph"/>
    <w:basedOn w:val="a"/>
    <w:uiPriority w:val="34"/>
    <w:qFormat/>
    <w:rsid w:val="004F2D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4F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D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4F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02"/>
    <w:rPr>
      <w:rFonts w:ascii="Calibri" w:eastAsia="Calibri" w:hAnsi="Calibri" w:cs="Times New Roman"/>
    </w:rPr>
  </w:style>
  <w:style w:type="table" w:styleId="a9">
    <w:name w:val="Table Grid"/>
    <w:basedOn w:val="a1"/>
    <w:uiPriority w:val="99"/>
    <w:rsid w:val="004F2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D55"/>
    <w:rPr>
      <w:rFonts w:ascii="Tahoma" w:eastAsia="Calibri" w:hAnsi="Tahoma" w:cs="Tahoma"/>
      <w:sz w:val="16"/>
      <w:szCs w:val="16"/>
    </w:rPr>
  </w:style>
  <w:style w:type="character" w:styleId="ac">
    <w:name w:val="page number"/>
    <w:basedOn w:val="a0"/>
    <w:rsid w:val="004A6105"/>
  </w:style>
  <w:style w:type="character" w:customStyle="1" w:styleId="apple-converted-space">
    <w:name w:val="apple-converted-space"/>
    <w:basedOn w:val="a0"/>
    <w:rsid w:val="0089699F"/>
  </w:style>
  <w:style w:type="character" w:styleId="ad">
    <w:name w:val="Strong"/>
    <w:basedOn w:val="a0"/>
    <w:uiPriority w:val="22"/>
    <w:qFormat/>
    <w:rsid w:val="005C7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F2D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2D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F2D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F2D0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F2D0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D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F2D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D0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4F2D0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4F2D02"/>
    <w:rPr>
      <w:rFonts w:ascii="Cambria" w:eastAsia="Times New Roman" w:hAnsi="Cambria" w:cs="Times New Roman"/>
      <w:color w:val="243F60"/>
    </w:rPr>
  </w:style>
  <w:style w:type="paragraph" w:styleId="a3">
    <w:name w:val="No Spacing"/>
    <w:uiPriority w:val="99"/>
    <w:qFormat/>
    <w:rsid w:val="004F2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4F2D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4F2D0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4F2D02"/>
    <w:rPr>
      <w:color w:val="000000"/>
      <w:sz w:val="20"/>
    </w:rPr>
  </w:style>
  <w:style w:type="character" w:customStyle="1" w:styleId="Heading">
    <w:name w:val="Heading"/>
    <w:uiPriority w:val="99"/>
    <w:rsid w:val="004F2D02"/>
    <w:rPr>
      <w:b/>
      <w:color w:val="0000FF"/>
      <w:sz w:val="20"/>
    </w:rPr>
  </w:style>
  <w:style w:type="character" w:customStyle="1" w:styleId="Subheading">
    <w:name w:val="Subheading"/>
    <w:uiPriority w:val="99"/>
    <w:rsid w:val="004F2D02"/>
    <w:rPr>
      <w:b/>
      <w:color w:val="000080"/>
      <w:sz w:val="20"/>
    </w:rPr>
  </w:style>
  <w:style w:type="character" w:customStyle="1" w:styleId="Keywords">
    <w:name w:val="Keywords"/>
    <w:uiPriority w:val="99"/>
    <w:rsid w:val="004F2D02"/>
    <w:rPr>
      <w:i/>
      <w:color w:val="800000"/>
      <w:sz w:val="20"/>
    </w:rPr>
  </w:style>
  <w:style w:type="character" w:customStyle="1" w:styleId="Jump1">
    <w:name w:val="Jump 1"/>
    <w:uiPriority w:val="99"/>
    <w:rsid w:val="004F2D02"/>
    <w:rPr>
      <w:color w:val="008000"/>
      <w:sz w:val="20"/>
      <w:u w:val="single"/>
    </w:rPr>
  </w:style>
  <w:style w:type="character" w:customStyle="1" w:styleId="Jump2">
    <w:name w:val="Jump 2"/>
    <w:uiPriority w:val="99"/>
    <w:rsid w:val="004F2D02"/>
    <w:rPr>
      <w:color w:val="008000"/>
      <w:sz w:val="20"/>
      <w:u w:val="single"/>
    </w:rPr>
  </w:style>
  <w:style w:type="paragraph" w:styleId="a4">
    <w:name w:val="List Paragraph"/>
    <w:basedOn w:val="a"/>
    <w:uiPriority w:val="99"/>
    <w:qFormat/>
    <w:rsid w:val="004F2D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4F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D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4F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2D02"/>
    <w:rPr>
      <w:rFonts w:ascii="Calibri" w:eastAsia="Calibri" w:hAnsi="Calibri" w:cs="Times New Roman"/>
    </w:rPr>
  </w:style>
  <w:style w:type="table" w:styleId="a9">
    <w:name w:val="Table Grid"/>
    <w:basedOn w:val="a1"/>
    <w:uiPriority w:val="99"/>
    <w:rsid w:val="004F2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D55"/>
    <w:rPr>
      <w:rFonts w:ascii="Tahoma" w:eastAsia="Calibri" w:hAnsi="Tahoma" w:cs="Tahoma"/>
      <w:sz w:val="16"/>
      <w:szCs w:val="16"/>
    </w:rPr>
  </w:style>
  <w:style w:type="character" w:styleId="ac">
    <w:name w:val="page number"/>
    <w:basedOn w:val="a0"/>
    <w:rsid w:val="004A6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A02D-6F62-48C8-B19B-9CA99AC4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18</cp:revision>
  <cp:lastPrinted>2017-09-21T08:48:00Z</cp:lastPrinted>
  <dcterms:created xsi:type="dcterms:W3CDTF">2016-11-07T14:34:00Z</dcterms:created>
  <dcterms:modified xsi:type="dcterms:W3CDTF">2018-10-02T18:15:00Z</dcterms:modified>
</cp:coreProperties>
</file>