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0" w:rsidRPr="00466582" w:rsidRDefault="0026337C" w:rsidP="00F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 к  рабочим  программам</w:t>
      </w:r>
      <w:r w:rsidR="00FF4460" w:rsidRPr="00466582">
        <w:rPr>
          <w:b/>
          <w:sz w:val="28"/>
          <w:szCs w:val="28"/>
        </w:rPr>
        <w:t xml:space="preserve"> </w:t>
      </w:r>
      <w:r w:rsidR="00FF4460">
        <w:rPr>
          <w:b/>
          <w:sz w:val="28"/>
          <w:szCs w:val="28"/>
        </w:rPr>
        <w:t xml:space="preserve"> </w:t>
      </w:r>
      <w:r w:rsidR="00FF4460" w:rsidRPr="00466582">
        <w:rPr>
          <w:b/>
          <w:sz w:val="28"/>
          <w:szCs w:val="28"/>
        </w:rPr>
        <w:t xml:space="preserve"> по географии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F4460" w:rsidRPr="00466582">
        <w:rPr>
          <w:b/>
          <w:sz w:val="28"/>
          <w:szCs w:val="28"/>
        </w:rPr>
        <w:t>в 5-9 классах</w:t>
      </w:r>
    </w:p>
    <w:p w:rsidR="00FF4460" w:rsidRDefault="00FF4460" w:rsidP="00FF4460">
      <w:pPr>
        <w:jc w:val="center"/>
        <w:rPr>
          <w:b/>
        </w:rPr>
      </w:pPr>
    </w:p>
    <w:p w:rsidR="00FF4460" w:rsidRPr="00073594" w:rsidRDefault="00FF4460" w:rsidP="00FF4460">
      <w:pPr>
        <w:ind w:firstLine="708"/>
        <w:rPr>
          <w:sz w:val="28"/>
          <w:szCs w:val="28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907EB0">
        <w:rPr>
          <w:sz w:val="28"/>
          <w:szCs w:val="28"/>
        </w:rPr>
        <w:t xml:space="preserve"> </w:t>
      </w:r>
      <w:r w:rsidRPr="00073594">
        <w:rPr>
          <w:sz w:val="28"/>
          <w:szCs w:val="28"/>
        </w:rPr>
        <w:t xml:space="preserve">Рабочая программа составлена в соответствии со следующими нормативно-правовыми инструктивно-методическими документами: </w:t>
      </w:r>
    </w:p>
    <w:p w:rsidR="00FF4460" w:rsidRPr="00073594" w:rsidRDefault="00FF4460" w:rsidP="00FF4460">
      <w:pPr>
        <w:rPr>
          <w:sz w:val="28"/>
          <w:szCs w:val="28"/>
        </w:rPr>
      </w:pPr>
      <w:r w:rsidRPr="00073594">
        <w:rPr>
          <w:sz w:val="28"/>
          <w:szCs w:val="28"/>
        </w:rPr>
        <w:t>     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FF4460" w:rsidRPr="00073594" w:rsidRDefault="00FF4460" w:rsidP="00FF4460">
      <w:pPr>
        <w:rPr>
          <w:sz w:val="28"/>
          <w:szCs w:val="28"/>
        </w:rPr>
      </w:pPr>
      <w:r w:rsidRPr="00073594">
        <w:rPr>
          <w:sz w:val="28"/>
          <w:szCs w:val="28"/>
        </w:rPr>
        <w:t>      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  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bidi="hi-IN"/>
        </w:rPr>
        <w:t>п</w:t>
      </w:r>
      <w:r w:rsidRPr="00907EB0">
        <w:rPr>
          <w:rFonts w:ascii="Times New Roman" w:hAnsi="Times New Roman"/>
          <w:sz w:val="28"/>
          <w:szCs w:val="28"/>
          <w:lang w:bidi="hi-IN"/>
        </w:rPr>
        <w:t xml:space="preserve">рограммы  курса «География». 5-9 классы / авт.-сост. Е.М. </w:t>
      </w:r>
      <w:proofErr w:type="spellStart"/>
      <w:r w:rsidRPr="00907EB0">
        <w:rPr>
          <w:rFonts w:ascii="Times New Roman" w:hAnsi="Times New Roman"/>
          <w:sz w:val="28"/>
          <w:szCs w:val="28"/>
          <w:lang w:bidi="hi-IN"/>
        </w:rPr>
        <w:t>Домогацких</w:t>
      </w:r>
      <w:proofErr w:type="spellEnd"/>
      <w:r w:rsidRPr="00907EB0">
        <w:rPr>
          <w:rFonts w:ascii="Times New Roman" w:hAnsi="Times New Roman"/>
          <w:sz w:val="28"/>
          <w:szCs w:val="28"/>
          <w:lang w:bidi="hi-IN"/>
        </w:rPr>
        <w:t xml:space="preserve">. – </w:t>
      </w:r>
      <w:proofErr w:type="gramStart"/>
      <w:r w:rsidRPr="00907EB0">
        <w:rPr>
          <w:rFonts w:ascii="Times New Roman" w:hAnsi="Times New Roman"/>
          <w:sz w:val="28"/>
          <w:szCs w:val="28"/>
          <w:lang w:bidi="hi-IN"/>
        </w:rPr>
        <w:t>М.: ООО «Русское слово – учебник», 2015 (ФГОС.</w:t>
      </w:r>
      <w:proofErr w:type="gramEnd"/>
      <w:r w:rsidRPr="00907EB0"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gramStart"/>
      <w:r w:rsidRPr="00907EB0">
        <w:rPr>
          <w:rFonts w:ascii="Times New Roman" w:hAnsi="Times New Roman"/>
          <w:sz w:val="28"/>
          <w:szCs w:val="28"/>
          <w:lang w:bidi="hi-IN"/>
        </w:rPr>
        <w:t>Инновационная школа).</w:t>
      </w:r>
      <w:proofErr w:type="gramEnd"/>
    </w:p>
    <w:p w:rsidR="00FF4460" w:rsidRPr="00907EB0" w:rsidRDefault="00FF4460" w:rsidP="00FF4460">
      <w:pPr>
        <w:rPr>
          <w:b/>
        </w:rPr>
      </w:pPr>
      <w:r>
        <w:rPr>
          <w:b/>
        </w:rPr>
        <w:t xml:space="preserve">          </w:t>
      </w:r>
      <w:r w:rsidRPr="00907EB0">
        <w:rPr>
          <w:sz w:val="28"/>
          <w:szCs w:val="28"/>
        </w:rPr>
        <w:t xml:space="preserve">Рабочая  программа линии УМК « Русское слово», автор Е. М. </w:t>
      </w:r>
      <w:proofErr w:type="spellStart"/>
      <w:r w:rsidRPr="00907EB0">
        <w:rPr>
          <w:sz w:val="28"/>
          <w:szCs w:val="28"/>
        </w:rPr>
        <w:t>Домогацких</w:t>
      </w:r>
      <w:proofErr w:type="spellEnd"/>
      <w:r w:rsidRPr="00907EB0">
        <w:rPr>
          <w:sz w:val="28"/>
          <w:szCs w:val="28"/>
        </w:rPr>
        <w:t>, по географии для основной шко</w:t>
      </w:r>
      <w:r w:rsidRPr="00907EB0">
        <w:rPr>
          <w:spacing w:val="-3"/>
          <w:sz w:val="28"/>
          <w:szCs w:val="28"/>
        </w:rPr>
        <w:t xml:space="preserve">лы составлена на основе фундаментального ядра содержания </w:t>
      </w:r>
      <w:r w:rsidRPr="00907EB0">
        <w:rPr>
          <w:spacing w:val="-2"/>
          <w:sz w:val="28"/>
          <w:szCs w:val="28"/>
        </w:rPr>
        <w:t xml:space="preserve">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</w:t>
      </w:r>
      <w:r w:rsidRPr="00907EB0">
        <w:rPr>
          <w:spacing w:val="1"/>
          <w:sz w:val="28"/>
          <w:szCs w:val="28"/>
        </w:rPr>
        <w:t xml:space="preserve">второго поколения. В ней также учитываются основные идеи </w:t>
      </w:r>
      <w:r w:rsidRPr="00907EB0">
        <w:rPr>
          <w:spacing w:val="-2"/>
          <w:sz w:val="28"/>
          <w:szCs w:val="28"/>
        </w:rPr>
        <w:t>и положения программы развития и формирования универ</w:t>
      </w:r>
      <w:r w:rsidRPr="00907EB0">
        <w:rPr>
          <w:spacing w:val="-3"/>
          <w:sz w:val="28"/>
          <w:szCs w:val="28"/>
        </w:rPr>
        <w:t xml:space="preserve">сальных учебных действий для общего образования, соблюдается преемственность с примерными программами начального </w:t>
      </w:r>
      <w:r w:rsidRPr="00907EB0">
        <w:rPr>
          <w:spacing w:val="-1"/>
          <w:sz w:val="28"/>
          <w:szCs w:val="28"/>
        </w:rPr>
        <w:t>общего образования. В рабочей программе учтены идеи и положения Концепции духовно –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идентичности.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FF4460" w:rsidRDefault="00FF4460" w:rsidP="00FF4460">
      <w:pPr>
        <w:jc w:val="center"/>
        <w:rPr>
          <w:b/>
        </w:rPr>
      </w:pPr>
    </w:p>
    <w:p w:rsidR="00FF4460" w:rsidRDefault="00FF4460" w:rsidP="00FF4460">
      <w:pPr>
        <w:jc w:val="center"/>
        <w:rPr>
          <w:b/>
        </w:rPr>
      </w:pPr>
      <w:r>
        <w:rPr>
          <w:b/>
        </w:rPr>
        <w:t xml:space="preserve">ОБЩАЯ ХАРАКТЕРИСТИКА  УЧЕБНОГО ПРЕДМЕТА 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907EB0">
        <w:rPr>
          <w:rFonts w:ascii="Times New Roman" w:hAnsi="Times New Roman"/>
          <w:spacing w:val="-1"/>
          <w:sz w:val="28"/>
          <w:szCs w:val="28"/>
        </w:rPr>
        <w:t xml:space="preserve">География – единственный школьный предмет, синтезирующий многие компоненты как общественно – научного, так и естественно – научного знания. В ней реализуются такие сквозные направления современного образования, как </w:t>
      </w:r>
      <w:proofErr w:type="spellStart"/>
      <w:r w:rsidRPr="00907EB0">
        <w:rPr>
          <w:rFonts w:ascii="Times New Roman" w:hAnsi="Times New Roman"/>
          <w:spacing w:val="-1"/>
          <w:sz w:val="28"/>
          <w:szCs w:val="28"/>
        </w:rPr>
        <w:t>гуманизация</w:t>
      </w:r>
      <w:proofErr w:type="spellEnd"/>
      <w:r w:rsidRPr="00907EB0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907EB0">
        <w:rPr>
          <w:rFonts w:ascii="Times New Roman" w:hAnsi="Times New Roman"/>
          <w:spacing w:val="-1"/>
          <w:sz w:val="28"/>
          <w:szCs w:val="28"/>
        </w:rPr>
        <w:t>социологизация</w:t>
      </w:r>
      <w:proofErr w:type="spellEnd"/>
      <w:r w:rsidRPr="00907EB0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907EB0">
        <w:rPr>
          <w:rFonts w:ascii="Times New Roman" w:hAnsi="Times New Roman"/>
          <w:spacing w:val="-1"/>
          <w:sz w:val="28"/>
          <w:szCs w:val="28"/>
        </w:rPr>
        <w:t>Экологизация</w:t>
      </w:r>
      <w:proofErr w:type="spellEnd"/>
      <w:r w:rsidRPr="00907EB0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907EB0">
        <w:rPr>
          <w:rFonts w:ascii="Times New Roman" w:hAnsi="Times New Roman"/>
          <w:spacing w:val="-1"/>
          <w:sz w:val="28"/>
          <w:szCs w:val="28"/>
        </w:rPr>
        <w:t>экономизация</w:t>
      </w:r>
      <w:proofErr w:type="spellEnd"/>
      <w:r w:rsidRPr="00907EB0">
        <w:rPr>
          <w:rFonts w:ascii="Times New Roman" w:hAnsi="Times New Roman"/>
          <w:spacing w:val="-1"/>
          <w:sz w:val="28"/>
          <w:szCs w:val="28"/>
        </w:rPr>
        <w:t xml:space="preserve">, которые 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</w:t>
      </w:r>
      <w:r w:rsidRPr="00907EB0">
        <w:rPr>
          <w:rFonts w:ascii="Times New Roman" w:hAnsi="Times New Roman"/>
          <w:spacing w:val="-1"/>
          <w:sz w:val="28"/>
          <w:szCs w:val="28"/>
        </w:rPr>
        <w:lastRenderedPageBreak/>
        <w:t>насыщенное экологическими, этнографическими, социальными, экономическими аспектами, становится тем звеном, которое помогает учащимся осознать тесную связь естественных и общественных дисциплин, природы и общества в целом. В этом проявляется огромное образовательное, развивающее и воспитательное значение географии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color w:val="E5E5E5"/>
          <w:spacing w:val="5"/>
          <w:sz w:val="28"/>
          <w:szCs w:val="28"/>
        </w:rPr>
        <w:t xml:space="preserve">Вклад учебного предмета в </w:t>
      </w:r>
      <w:r w:rsidRPr="00907EB0">
        <w:rPr>
          <w:rFonts w:ascii="Times New Roman" w:hAnsi="Times New Roman"/>
          <w:color w:val="FFFFFF"/>
          <w:spacing w:val="5"/>
          <w:sz w:val="28"/>
          <w:szCs w:val="28"/>
        </w:rPr>
        <w:t xml:space="preserve">достижение </w:t>
      </w:r>
      <w:r w:rsidRPr="00907EB0">
        <w:rPr>
          <w:rFonts w:ascii="Times New Roman" w:hAnsi="Times New Roman"/>
          <w:color w:val="E5E5E5"/>
          <w:spacing w:val="5"/>
          <w:sz w:val="28"/>
          <w:szCs w:val="28"/>
        </w:rPr>
        <w:t xml:space="preserve">целей </w:t>
      </w:r>
      <w:r w:rsidRPr="00907EB0">
        <w:rPr>
          <w:rFonts w:ascii="Times New Roman" w:hAnsi="Times New Roman"/>
          <w:color w:val="FFFFFF"/>
          <w:spacing w:val="7"/>
          <w:sz w:val="28"/>
          <w:szCs w:val="28"/>
        </w:rPr>
        <w:t xml:space="preserve">основного </w:t>
      </w:r>
      <w:r w:rsidRPr="00907EB0">
        <w:rPr>
          <w:rFonts w:ascii="Times New Roman" w:hAnsi="Times New Roman"/>
          <w:color w:val="E5E5E5"/>
          <w:spacing w:val="7"/>
          <w:sz w:val="28"/>
          <w:szCs w:val="28"/>
        </w:rPr>
        <w:t xml:space="preserve">общего </w:t>
      </w:r>
      <w:r w:rsidRPr="00907EB0">
        <w:rPr>
          <w:rFonts w:ascii="Times New Roman" w:hAnsi="Times New Roman"/>
          <w:color w:val="FFFFFF"/>
          <w:spacing w:val="7"/>
          <w:sz w:val="28"/>
          <w:szCs w:val="28"/>
        </w:rPr>
        <w:t>образования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pacing w:val="-7"/>
          <w:sz w:val="28"/>
          <w:szCs w:val="28"/>
        </w:rPr>
        <w:t>В системе основного общего образования география — един</w:t>
      </w:r>
      <w:r w:rsidRPr="00907EB0">
        <w:rPr>
          <w:rFonts w:ascii="Times New Roman" w:hAnsi="Times New Roman"/>
          <w:spacing w:val="-3"/>
          <w:sz w:val="28"/>
          <w:szCs w:val="28"/>
        </w:rPr>
        <w:t>ственный школьный предмет, содержание которого одновре</w:t>
      </w:r>
      <w:r w:rsidRPr="00907EB0">
        <w:rPr>
          <w:rFonts w:ascii="Times New Roman" w:hAnsi="Times New Roman"/>
          <w:spacing w:val="-2"/>
          <w:sz w:val="28"/>
          <w:szCs w:val="28"/>
        </w:rPr>
        <w:t>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2"/>
          <w:sz w:val="28"/>
          <w:szCs w:val="28"/>
        </w:rPr>
        <w:t>целостное восприятие мира как иерархии формирую</w:t>
      </w:r>
      <w:r w:rsidRPr="00907EB0">
        <w:rPr>
          <w:rFonts w:ascii="Times New Roman" w:hAnsi="Times New Roman"/>
          <w:spacing w:val="4"/>
          <w:sz w:val="28"/>
          <w:szCs w:val="28"/>
        </w:rPr>
        <w:t>щихся и развивающихся по определенным законам взаимо</w:t>
      </w:r>
      <w:r w:rsidRPr="00907EB0">
        <w:rPr>
          <w:rFonts w:ascii="Times New Roman" w:hAnsi="Times New Roman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комплексное представление о географической среде как </w:t>
      </w:r>
      <w:r w:rsidRPr="00907EB0">
        <w:rPr>
          <w:rFonts w:ascii="Times New Roman" w:hAnsi="Times New Roman"/>
          <w:spacing w:val="-5"/>
          <w:sz w:val="28"/>
          <w:szCs w:val="28"/>
        </w:rPr>
        <w:t>среде обитания (жизненном пространстве) человечества посред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ством знакомства с особенностями природы, жизни и хозяйства </w:t>
      </w:r>
      <w:r w:rsidRPr="00907EB0">
        <w:rPr>
          <w:rFonts w:ascii="Times New Roman" w:hAnsi="Times New Roman"/>
          <w:spacing w:val="-1"/>
          <w:sz w:val="28"/>
          <w:szCs w:val="28"/>
        </w:rPr>
        <w:t>людей в разных географических условиях;</w:t>
      </w:r>
    </w:p>
    <w:p w:rsidR="00FF4460" w:rsidRDefault="00FF4460" w:rsidP="00FF4460">
      <w:pPr>
        <w:pStyle w:val="a3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2"/>
          <w:sz w:val="28"/>
          <w:szCs w:val="28"/>
        </w:rPr>
        <w:t>социально значимые качества личности: гражданствен</w:t>
      </w:r>
      <w:r w:rsidRPr="00907EB0">
        <w:rPr>
          <w:rFonts w:ascii="Times New Roman" w:hAnsi="Times New Roman"/>
          <w:spacing w:val="1"/>
          <w:sz w:val="28"/>
          <w:szCs w:val="28"/>
        </w:rPr>
        <w:t xml:space="preserve">ность, патриотизм; </w:t>
      </w:r>
    </w:p>
    <w:p w:rsidR="00FF4460" w:rsidRDefault="00FF4460" w:rsidP="00FF4460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1"/>
          <w:sz w:val="28"/>
          <w:szCs w:val="28"/>
        </w:rPr>
        <w:t xml:space="preserve">гражданскую и социальную солидарность </w:t>
      </w:r>
      <w:r w:rsidRPr="00907EB0">
        <w:rPr>
          <w:rFonts w:ascii="Times New Roman" w:hAnsi="Times New Roman"/>
          <w:spacing w:val="-1"/>
          <w:sz w:val="28"/>
          <w:szCs w:val="28"/>
        </w:rPr>
        <w:t xml:space="preserve">и партнерство; </w:t>
      </w:r>
    </w:p>
    <w:p w:rsidR="00FF4460" w:rsidRDefault="00FF4460" w:rsidP="00FF4460">
      <w:pPr>
        <w:pStyle w:val="a3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1"/>
          <w:sz w:val="28"/>
          <w:szCs w:val="28"/>
        </w:rPr>
        <w:t>гражданскую, социальную и моральную ответ</w:t>
      </w:r>
      <w:r w:rsidRPr="00907EB0">
        <w:rPr>
          <w:rFonts w:ascii="Times New Roman" w:hAnsi="Times New Roman"/>
          <w:spacing w:val="2"/>
          <w:sz w:val="28"/>
          <w:szCs w:val="28"/>
        </w:rPr>
        <w:t xml:space="preserve">ственность;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907EB0">
        <w:rPr>
          <w:rFonts w:ascii="Times New Roman" w:hAnsi="Times New Roman"/>
          <w:spacing w:val="2"/>
          <w:sz w:val="28"/>
          <w:szCs w:val="28"/>
        </w:rPr>
        <w:t xml:space="preserve"> адекватное восприятие ценностей гражданского общества; заботу о поддержании межэтнического мира и со</w:t>
      </w:r>
      <w:r w:rsidRPr="00907EB0">
        <w:rPr>
          <w:rFonts w:ascii="Times New Roman" w:hAnsi="Times New Roman"/>
          <w:spacing w:val="-4"/>
          <w:sz w:val="28"/>
          <w:szCs w:val="28"/>
        </w:rPr>
        <w:t>гласия; трудолюбие.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907EB0">
        <w:rPr>
          <w:rFonts w:ascii="Times New Roman" w:hAnsi="Times New Roman"/>
          <w:spacing w:val="-2"/>
          <w:sz w:val="28"/>
          <w:szCs w:val="28"/>
        </w:rPr>
        <w:t xml:space="preserve">Школьный курс географии призван также </w:t>
      </w:r>
      <w:proofErr w:type="gramStart"/>
      <w:r w:rsidRPr="00907EB0">
        <w:rPr>
          <w:rFonts w:ascii="Times New Roman" w:hAnsi="Times New Roman"/>
          <w:spacing w:val="-2"/>
          <w:sz w:val="28"/>
          <w:szCs w:val="28"/>
        </w:rPr>
        <w:t>способствовать</w:t>
      </w:r>
      <w:proofErr w:type="gramEnd"/>
      <w:r w:rsidRPr="00907EB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07EB0">
        <w:rPr>
          <w:rFonts w:ascii="Times New Roman" w:hAnsi="Times New Roman"/>
          <w:spacing w:val="-1"/>
          <w:sz w:val="28"/>
          <w:szCs w:val="28"/>
        </w:rPr>
        <w:t>предпрофильной</w:t>
      </w:r>
      <w:proofErr w:type="spellEnd"/>
      <w:r w:rsidRPr="00907EB0">
        <w:rPr>
          <w:rFonts w:ascii="Times New Roman" w:hAnsi="Times New Roman"/>
          <w:spacing w:val="-1"/>
          <w:sz w:val="28"/>
          <w:szCs w:val="28"/>
        </w:rPr>
        <w:t xml:space="preserve"> ориентации учащихся.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proofErr w:type="gramStart"/>
      <w:r w:rsidRPr="00907EB0">
        <w:rPr>
          <w:rFonts w:ascii="Times New Roman" w:hAnsi="Times New Roman"/>
          <w:spacing w:val="-3"/>
          <w:sz w:val="28"/>
          <w:szCs w:val="28"/>
        </w:rPr>
        <w:t>География в основной школе — учебный предмет, форми</w:t>
      </w:r>
      <w:r w:rsidRPr="00907EB0">
        <w:rPr>
          <w:rFonts w:ascii="Times New Roman" w:hAnsi="Times New Roman"/>
          <w:spacing w:val="-4"/>
          <w:sz w:val="28"/>
          <w:szCs w:val="28"/>
        </w:rPr>
        <w:t>рующий у учащихся систему комплексных социально ориенти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907EB0">
        <w:rPr>
          <w:rFonts w:ascii="Times New Roman" w:hAnsi="Times New Roman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907EB0">
        <w:rPr>
          <w:rFonts w:ascii="Times New Roman" w:hAnsi="Times New Roman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907EB0">
        <w:rPr>
          <w:rFonts w:ascii="Times New Roman" w:hAnsi="Times New Roman"/>
          <w:spacing w:val="-1"/>
          <w:sz w:val="28"/>
          <w:szCs w:val="28"/>
        </w:rPr>
        <w:t>ческих подходах</w:t>
      </w:r>
      <w:proofErr w:type="gramEnd"/>
      <w:r w:rsidRPr="00907EB0">
        <w:rPr>
          <w:rFonts w:ascii="Times New Roman" w:hAnsi="Times New Roman"/>
          <w:spacing w:val="-1"/>
          <w:sz w:val="28"/>
          <w:szCs w:val="28"/>
        </w:rPr>
        <w:t xml:space="preserve"> к устойчивому развитию территорий.</w:t>
      </w:r>
    </w:p>
    <w:p w:rsidR="00FF4460" w:rsidRDefault="00FF4460" w:rsidP="00FF4460">
      <w:pPr>
        <w:pStyle w:val="a3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spacing w:val="-1"/>
          <w:sz w:val="28"/>
          <w:szCs w:val="28"/>
        </w:rPr>
        <w:t xml:space="preserve">Целями </w:t>
      </w:r>
      <w:r w:rsidRPr="00907EB0">
        <w:rPr>
          <w:rFonts w:ascii="Times New Roman" w:hAnsi="Times New Roman"/>
          <w:spacing w:val="-1"/>
          <w:sz w:val="28"/>
          <w:szCs w:val="28"/>
        </w:rPr>
        <w:t>изучения географии в основной школе являются: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5"/>
          <w:sz w:val="28"/>
          <w:szCs w:val="28"/>
        </w:rPr>
        <w:t>формирование системы географических знаний как ком</w:t>
      </w:r>
      <w:r w:rsidRPr="00907EB0">
        <w:rPr>
          <w:rFonts w:ascii="Times New Roman" w:hAnsi="Times New Roman"/>
          <w:spacing w:val="1"/>
          <w:sz w:val="28"/>
          <w:szCs w:val="28"/>
        </w:rPr>
        <w:t>понента научной картины мира;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познание на конкретных примерах многообразия </w:t>
      </w:r>
      <w:r w:rsidRPr="00907EB0">
        <w:rPr>
          <w:rFonts w:ascii="Times New Roman" w:hAnsi="Times New Roman"/>
          <w:bCs/>
          <w:spacing w:val="-2"/>
          <w:sz w:val="28"/>
          <w:szCs w:val="28"/>
        </w:rPr>
        <w:t>совре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907EB0">
        <w:rPr>
          <w:rFonts w:ascii="Times New Roman" w:hAnsi="Times New Roman"/>
          <w:bCs/>
          <w:spacing w:val="-3"/>
          <w:sz w:val="28"/>
          <w:szCs w:val="28"/>
        </w:rPr>
        <w:t xml:space="preserve">уровнях </w:t>
      </w:r>
      <w:r w:rsidRPr="00907EB0">
        <w:rPr>
          <w:rFonts w:ascii="Times New Roman" w:hAnsi="Times New Roman"/>
          <w:spacing w:val="-1"/>
          <w:sz w:val="28"/>
          <w:szCs w:val="28"/>
        </w:rPr>
        <w:t xml:space="preserve">(от локального до глобального), что позволяет </w:t>
      </w:r>
      <w:r w:rsidRPr="00907EB0">
        <w:rPr>
          <w:rFonts w:ascii="Times New Roman" w:hAnsi="Times New Roman"/>
          <w:bCs/>
          <w:spacing w:val="-1"/>
          <w:sz w:val="28"/>
          <w:szCs w:val="28"/>
        </w:rPr>
        <w:t>сформировать</w:t>
      </w:r>
      <w:r w:rsidRPr="00907EB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907EB0">
        <w:rPr>
          <w:rFonts w:ascii="Times New Roman" w:hAnsi="Times New Roman"/>
          <w:spacing w:val="-2"/>
          <w:sz w:val="28"/>
          <w:szCs w:val="28"/>
        </w:rPr>
        <w:t>географическую картину мира;</w:t>
      </w:r>
      <w:proofErr w:type="gramEnd"/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познание  характера,   сущности  и динамики   </w:t>
      </w:r>
      <w:r w:rsidRPr="00907EB0">
        <w:rPr>
          <w:rFonts w:ascii="Times New Roman" w:hAnsi="Times New Roman"/>
          <w:bCs/>
          <w:spacing w:val="-2"/>
          <w:sz w:val="28"/>
          <w:szCs w:val="28"/>
        </w:rPr>
        <w:t>главных</w:t>
      </w:r>
      <w:r w:rsidRPr="00907EB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07EB0">
        <w:rPr>
          <w:rFonts w:ascii="Times New Roman" w:hAnsi="Times New Roman"/>
          <w:spacing w:val="-1"/>
          <w:sz w:val="28"/>
          <w:szCs w:val="28"/>
        </w:rPr>
        <w:t>природных, экологических, социально-экономических, геопо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907EB0">
        <w:rPr>
          <w:rFonts w:ascii="Times New Roman" w:hAnsi="Times New Roman"/>
          <w:spacing w:val="2"/>
          <w:sz w:val="28"/>
          <w:szCs w:val="28"/>
        </w:rPr>
        <w:t>пространстве России и мира;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907EB0">
        <w:rPr>
          <w:rFonts w:ascii="Times New Roman" w:hAnsi="Times New Roman"/>
          <w:spacing w:val="1"/>
          <w:sz w:val="28"/>
          <w:szCs w:val="28"/>
        </w:rPr>
        <w:t>охраны окружающей среды и рационального природопользо</w:t>
      </w:r>
      <w:r w:rsidRPr="00907EB0">
        <w:rPr>
          <w:rFonts w:ascii="Times New Roman" w:hAnsi="Times New Roman"/>
          <w:sz w:val="28"/>
          <w:szCs w:val="28"/>
        </w:rPr>
        <w:t>вания, осуществления стратегии устойчивого развития в мас</w:t>
      </w:r>
      <w:r w:rsidRPr="00907EB0">
        <w:rPr>
          <w:rFonts w:ascii="Times New Roman" w:hAnsi="Times New Roman"/>
          <w:spacing w:val="1"/>
          <w:sz w:val="28"/>
          <w:szCs w:val="28"/>
        </w:rPr>
        <w:t>штабах России и мира;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907EB0">
        <w:rPr>
          <w:rFonts w:ascii="Times New Roman" w:hAnsi="Times New Roman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907EB0">
        <w:rPr>
          <w:rFonts w:ascii="Times New Roman" w:hAnsi="Times New Roman"/>
          <w:spacing w:val="2"/>
          <w:sz w:val="28"/>
          <w:szCs w:val="28"/>
        </w:rPr>
        <w:t>зависимости проблем адаптации и здоровья человека от гео</w:t>
      </w:r>
      <w:r w:rsidRPr="00907EB0">
        <w:rPr>
          <w:rFonts w:ascii="Times New Roman" w:hAnsi="Times New Roman"/>
          <w:spacing w:val="-1"/>
          <w:sz w:val="28"/>
          <w:szCs w:val="28"/>
        </w:rPr>
        <w:t>графических условий проживания;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907EB0">
        <w:rPr>
          <w:rFonts w:ascii="Times New Roman" w:hAnsi="Times New Roman"/>
          <w:spacing w:val="-1"/>
          <w:sz w:val="28"/>
          <w:szCs w:val="28"/>
        </w:rPr>
        <w:t>включая различные виды ее географического положения, при</w:t>
      </w:r>
      <w:r w:rsidRPr="00907EB0">
        <w:rPr>
          <w:rFonts w:ascii="Times New Roman" w:hAnsi="Times New Roman"/>
          <w:sz w:val="28"/>
          <w:szCs w:val="28"/>
        </w:rPr>
        <w:t>роду, население, хозяйство, регионы, особенности природопользования в их взаимозависимости;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5"/>
          <w:sz w:val="28"/>
          <w:szCs w:val="28"/>
        </w:rPr>
        <w:t>выработка у обучающихся понимания общественной по</w:t>
      </w:r>
      <w:r w:rsidRPr="00907EB0">
        <w:rPr>
          <w:rFonts w:ascii="Times New Roman" w:hAnsi="Times New Roman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907EB0">
        <w:rPr>
          <w:rFonts w:ascii="Times New Roman" w:hAnsi="Times New Roman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деятельности;</w:t>
      </w:r>
      <w:proofErr w:type="gramEnd"/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907EB0">
        <w:rPr>
          <w:rFonts w:ascii="Times New Roman" w:hAnsi="Times New Roman"/>
          <w:spacing w:val="-1"/>
          <w:sz w:val="28"/>
          <w:szCs w:val="28"/>
        </w:rPr>
        <w:t>формирование навыков и умений безопасного и эколо</w:t>
      </w:r>
      <w:r w:rsidRPr="00907EB0">
        <w:rPr>
          <w:rFonts w:ascii="Times New Roman" w:hAnsi="Times New Roman"/>
          <w:sz w:val="28"/>
          <w:szCs w:val="28"/>
        </w:rPr>
        <w:t>гически целесообразного поведения в окружающей среде.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Построение учебного содержания курса осуществляется по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принципу его логической целостности, от общего к частному. 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Поэтому содержание программы структурировано в виде двух </w:t>
      </w:r>
      <w:r w:rsidRPr="00907EB0">
        <w:rPr>
          <w:rFonts w:ascii="Times New Roman" w:hAnsi="Times New Roman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907EB0">
        <w:rPr>
          <w:rFonts w:ascii="Times New Roman" w:hAnsi="Times New Roman"/>
          <w:sz w:val="28"/>
          <w:szCs w:val="28"/>
        </w:rPr>
        <w:t>в каждом из которых выделяются тематические разделы.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907EB0">
        <w:rPr>
          <w:rFonts w:ascii="Times New Roman" w:hAnsi="Times New Roman"/>
          <w:spacing w:val="-4"/>
          <w:sz w:val="28"/>
          <w:szCs w:val="28"/>
        </w:rPr>
        <w:t>В блоке «География Земли» у учащихся формируются зна</w:t>
      </w:r>
      <w:r w:rsidRPr="00907EB0">
        <w:rPr>
          <w:rFonts w:ascii="Times New Roman" w:hAnsi="Times New Roman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907EB0">
        <w:rPr>
          <w:rFonts w:ascii="Times New Roman" w:hAnsi="Times New Roman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907EB0">
        <w:rPr>
          <w:rFonts w:ascii="Times New Roman" w:hAnsi="Times New Roman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907EB0">
        <w:rPr>
          <w:rFonts w:ascii="Times New Roman" w:hAnsi="Times New Roman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FF4460" w:rsidRDefault="00FF4460" w:rsidP="00FF4460">
      <w:pPr>
        <w:pStyle w:val="a3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907EB0">
        <w:rPr>
          <w:rFonts w:ascii="Times New Roman" w:hAnsi="Times New Roman"/>
          <w:spacing w:val="-4"/>
          <w:sz w:val="28"/>
          <w:szCs w:val="28"/>
        </w:rPr>
        <w:t>Блок «География России» — центральный в системе рос</w:t>
      </w:r>
      <w:r w:rsidRPr="00907EB0">
        <w:rPr>
          <w:rFonts w:ascii="Times New Roman" w:hAnsi="Times New Roman"/>
          <w:spacing w:val="-2"/>
          <w:sz w:val="28"/>
          <w:szCs w:val="28"/>
        </w:rPr>
        <w:t>сийского школьного образования, выполняющий наряду с со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держательно-обучающей важную идеологическую функцию. 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Главная цель курса — формирование географического образа </w:t>
      </w:r>
      <w:r w:rsidRPr="00907EB0">
        <w:rPr>
          <w:rFonts w:ascii="Times New Roman" w:hAnsi="Times New Roman"/>
          <w:spacing w:val="-2"/>
          <w:sz w:val="28"/>
          <w:szCs w:val="28"/>
        </w:rPr>
        <w:t>своей Родины во всем его многообразии и целостности на ос</w:t>
      </w:r>
      <w:r w:rsidRPr="00907EB0">
        <w:rPr>
          <w:rFonts w:ascii="Times New Roman" w:hAnsi="Times New Roman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907EB0">
        <w:rPr>
          <w:rFonts w:ascii="Times New Roman" w:hAnsi="Times New Roman"/>
          <w:spacing w:val="-2"/>
          <w:sz w:val="28"/>
          <w:szCs w:val="28"/>
        </w:rPr>
        <w:t>и хозяйства.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pacing w:val="5"/>
          <w:sz w:val="28"/>
          <w:szCs w:val="28"/>
        </w:rPr>
      </w:pPr>
    </w:p>
    <w:p w:rsidR="00FF4460" w:rsidRPr="00907EB0" w:rsidRDefault="00FF4460" w:rsidP="00FF4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pacing w:val="5"/>
          <w:sz w:val="28"/>
          <w:szCs w:val="28"/>
        </w:rPr>
        <w:t>МЕСТО  УЧЕБНОГО ПРЕДМЕТА В  УЧЕБНОМ  ПЛАНЕ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>
        <w:rPr>
          <w:spacing w:val="-1"/>
          <w:sz w:val="28"/>
          <w:szCs w:val="28"/>
        </w:rPr>
        <w:t xml:space="preserve">    </w:t>
      </w:r>
      <w:r w:rsidRPr="00907EB0">
        <w:rPr>
          <w:spacing w:val="-1"/>
          <w:sz w:val="28"/>
          <w:szCs w:val="28"/>
        </w:rPr>
        <w:t xml:space="preserve">Федеральный базисный план для общеобразовательных учреждений Российской Федерации отводит </w:t>
      </w:r>
      <w:r>
        <w:rPr>
          <w:spacing w:val="-1"/>
          <w:sz w:val="28"/>
          <w:szCs w:val="28"/>
        </w:rPr>
        <w:t xml:space="preserve"> 35 часов</w:t>
      </w:r>
      <w:r w:rsidRPr="00907EB0">
        <w:rPr>
          <w:spacing w:val="-1"/>
          <w:sz w:val="28"/>
          <w:szCs w:val="28"/>
        </w:rPr>
        <w:t xml:space="preserve"> для обязательного изучения географии в 5 и 6 классе (1час в неделю) и по </w:t>
      </w:r>
      <w:r>
        <w:rPr>
          <w:spacing w:val="-1"/>
          <w:sz w:val="28"/>
          <w:szCs w:val="28"/>
        </w:rPr>
        <w:t>70</w:t>
      </w:r>
      <w:r w:rsidRPr="00907EB0">
        <w:rPr>
          <w:spacing w:val="-1"/>
          <w:sz w:val="28"/>
          <w:szCs w:val="28"/>
        </w:rPr>
        <w:t xml:space="preserve"> часов в 7,8,9 классах </w:t>
      </w:r>
      <w:proofErr w:type="gramStart"/>
      <w:r w:rsidRPr="00907EB0">
        <w:rPr>
          <w:spacing w:val="-1"/>
          <w:sz w:val="28"/>
          <w:szCs w:val="28"/>
        </w:rPr>
        <w:t xml:space="preserve">( </w:t>
      </w:r>
      <w:proofErr w:type="gramEnd"/>
      <w:r w:rsidRPr="00907EB0">
        <w:rPr>
          <w:spacing w:val="-1"/>
          <w:sz w:val="28"/>
          <w:szCs w:val="28"/>
        </w:rPr>
        <w:t>2 часа в неделю).</w:t>
      </w:r>
      <w:r w:rsidRPr="00634216">
        <w:rPr>
          <w:rFonts w:eastAsia="MS Mincho"/>
          <w:sz w:val="28"/>
          <w:szCs w:val="28"/>
          <w:lang w:eastAsia="ja-JP"/>
        </w:rPr>
        <w:t xml:space="preserve"> </w:t>
      </w:r>
      <w:r w:rsidRPr="0089364E">
        <w:rPr>
          <w:rFonts w:eastAsia="MS Mincho"/>
          <w:sz w:val="28"/>
          <w:szCs w:val="28"/>
          <w:lang w:eastAsia="ja-JP"/>
        </w:rPr>
        <w:t xml:space="preserve">География в основной школе изучается с </w:t>
      </w:r>
      <w:r>
        <w:rPr>
          <w:rFonts w:eastAsia="MS Mincho"/>
          <w:sz w:val="28"/>
          <w:szCs w:val="28"/>
          <w:lang w:eastAsia="ja-JP"/>
        </w:rPr>
        <w:t>5</w:t>
      </w:r>
      <w:r w:rsidRPr="0089364E">
        <w:rPr>
          <w:rFonts w:eastAsia="MS Mincho"/>
          <w:sz w:val="28"/>
          <w:szCs w:val="28"/>
          <w:lang w:eastAsia="ja-JP"/>
        </w:rPr>
        <w:t xml:space="preserve"> по 9 класс. Общее число учебных часов за</w:t>
      </w:r>
      <w:r>
        <w:rPr>
          <w:rFonts w:eastAsia="MS Mincho"/>
          <w:sz w:val="28"/>
          <w:szCs w:val="28"/>
          <w:lang w:eastAsia="ja-JP"/>
        </w:rPr>
        <w:t xml:space="preserve"> учебный год</w:t>
      </w:r>
      <w:r w:rsidRPr="0089364E">
        <w:rPr>
          <w:rFonts w:eastAsia="MS Mincho"/>
          <w:sz w:val="28"/>
          <w:szCs w:val="28"/>
          <w:lang w:eastAsia="ja-JP"/>
        </w:rPr>
        <w:t xml:space="preserve"> – 2</w:t>
      </w:r>
      <w:r>
        <w:rPr>
          <w:rFonts w:eastAsia="MS Mincho"/>
          <w:sz w:val="28"/>
          <w:szCs w:val="28"/>
          <w:lang w:eastAsia="ja-JP"/>
        </w:rPr>
        <w:t>71, из них 33</w:t>
      </w:r>
      <w:r w:rsidRPr="0089364E">
        <w:rPr>
          <w:rFonts w:eastAsia="MS Mincho"/>
          <w:sz w:val="28"/>
          <w:szCs w:val="28"/>
          <w:lang w:eastAsia="ja-JP"/>
        </w:rPr>
        <w:t xml:space="preserve"> ч. (1 ч. в неделю) приходится на </w:t>
      </w:r>
      <w:r>
        <w:rPr>
          <w:rFonts w:eastAsia="MS Mincho"/>
          <w:sz w:val="28"/>
          <w:szCs w:val="28"/>
          <w:lang w:eastAsia="ja-JP"/>
        </w:rPr>
        <w:t xml:space="preserve">5 класс, 34 ч. (1 </w:t>
      </w:r>
      <w:proofErr w:type="spellStart"/>
      <w:r>
        <w:rPr>
          <w:rFonts w:eastAsia="MS Mincho"/>
          <w:sz w:val="28"/>
          <w:szCs w:val="28"/>
          <w:lang w:eastAsia="ja-JP"/>
        </w:rPr>
        <w:t>ч</w:t>
      </w:r>
      <w:proofErr w:type="gramStart"/>
      <w:r>
        <w:rPr>
          <w:rFonts w:eastAsia="MS Mincho"/>
          <w:sz w:val="28"/>
          <w:szCs w:val="28"/>
          <w:lang w:eastAsia="ja-JP"/>
        </w:rPr>
        <w:t>.в</w:t>
      </w:r>
      <w:proofErr w:type="spellEnd"/>
      <w:proofErr w:type="gramEnd"/>
      <w:r>
        <w:rPr>
          <w:rFonts w:eastAsia="MS Mincho"/>
          <w:sz w:val="28"/>
          <w:szCs w:val="28"/>
          <w:lang w:eastAsia="ja-JP"/>
        </w:rPr>
        <w:t xml:space="preserve"> неделю)- на 6 класс,  </w:t>
      </w:r>
      <w:r w:rsidRPr="0089364E">
        <w:rPr>
          <w:rFonts w:eastAsia="MS Mincho"/>
          <w:sz w:val="28"/>
          <w:szCs w:val="28"/>
          <w:lang w:eastAsia="ja-JP"/>
        </w:rPr>
        <w:t xml:space="preserve">  по </w:t>
      </w:r>
      <w:r>
        <w:rPr>
          <w:rFonts w:eastAsia="MS Mincho"/>
          <w:sz w:val="28"/>
          <w:szCs w:val="28"/>
          <w:lang w:eastAsia="ja-JP"/>
        </w:rPr>
        <w:t>69</w:t>
      </w:r>
      <w:r w:rsidRPr="0089364E">
        <w:rPr>
          <w:rFonts w:eastAsia="MS Mincho"/>
          <w:sz w:val="28"/>
          <w:szCs w:val="28"/>
          <w:lang w:eastAsia="ja-JP"/>
        </w:rPr>
        <w:t xml:space="preserve"> ч.</w:t>
      </w:r>
      <w:r>
        <w:rPr>
          <w:rFonts w:eastAsia="MS Mincho"/>
          <w:sz w:val="28"/>
          <w:szCs w:val="28"/>
          <w:lang w:eastAsia="ja-JP"/>
        </w:rPr>
        <w:t xml:space="preserve"> (2 ч. в неделю) на 7и 8 классы,  66 ч.(2 часа в неделю ) 9</w:t>
      </w:r>
      <w:r w:rsidRPr="0089364E">
        <w:rPr>
          <w:rFonts w:eastAsia="MS Mincho"/>
          <w:sz w:val="28"/>
          <w:szCs w:val="28"/>
          <w:lang w:eastAsia="ja-JP"/>
        </w:rPr>
        <w:t xml:space="preserve"> класс.</w:t>
      </w:r>
      <w:r>
        <w:rPr>
          <w:rFonts w:eastAsia="MS Mincho"/>
          <w:sz w:val="28"/>
          <w:szCs w:val="28"/>
          <w:lang w:eastAsia="ja-JP"/>
        </w:rPr>
        <w:t xml:space="preserve"> </w:t>
      </w: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4166CE">
        <w:rPr>
          <w:rFonts w:eastAsia="MS Mincho"/>
          <w:b/>
          <w:sz w:val="28"/>
          <w:szCs w:val="28"/>
          <w:lang w:eastAsia="ja-JP"/>
        </w:rPr>
        <w:t xml:space="preserve">5 класс: </w:t>
      </w:r>
      <w:r w:rsidRPr="004166CE">
        <w:rPr>
          <w:rFonts w:eastAsia="MS Mincho"/>
          <w:sz w:val="28"/>
          <w:szCs w:val="28"/>
          <w:lang w:eastAsia="ja-JP"/>
        </w:rPr>
        <w:t>33 часа</w:t>
      </w:r>
      <w:r>
        <w:rPr>
          <w:rFonts w:eastAsia="MS Mincho"/>
          <w:sz w:val="28"/>
          <w:szCs w:val="28"/>
          <w:lang w:eastAsia="ja-JP"/>
        </w:rPr>
        <w:t xml:space="preserve">  (1 час в неделю)</w:t>
      </w: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Программой предусмотрено проведение: </w:t>
      </w: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Практических работ: 5</w:t>
      </w: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Контрольных работ: 4</w:t>
      </w:r>
    </w:p>
    <w:p w:rsidR="00FF4460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136BF8">
        <w:rPr>
          <w:rFonts w:eastAsia="MS Mincho"/>
          <w:b/>
          <w:sz w:val="28"/>
          <w:szCs w:val="28"/>
          <w:lang w:eastAsia="ja-JP"/>
        </w:rPr>
        <w:t>6 класс:</w:t>
      </w:r>
      <w:r>
        <w:rPr>
          <w:rFonts w:eastAsia="MS Mincho"/>
          <w:sz w:val="28"/>
          <w:szCs w:val="28"/>
          <w:lang w:eastAsia="ja-JP"/>
        </w:rPr>
        <w:t xml:space="preserve"> 34 часа (1 час в неделю).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Практических работ 10.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Контрольных работ 7.</w:t>
      </w:r>
    </w:p>
    <w:p w:rsidR="00FF4460" w:rsidRDefault="00FF4460" w:rsidP="00FF446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56D8F">
        <w:rPr>
          <w:b/>
          <w:sz w:val="28"/>
          <w:szCs w:val="28"/>
        </w:rPr>
        <w:t xml:space="preserve"> класс:</w:t>
      </w:r>
      <w:r>
        <w:rPr>
          <w:sz w:val="28"/>
          <w:szCs w:val="28"/>
        </w:rPr>
        <w:t xml:space="preserve"> 69 часов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часа в неделю).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Практических работ 8. 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Контрольных работ 9.</w:t>
      </w:r>
    </w:p>
    <w:p w:rsidR="00FF4460" w:rsidRDefault="00FF4460" w:rsidP="00FF446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56D8F">
        <w:rPr>
          <w:b/>
          <w:sz w:val="28"/>
          <w:szCs w:val="28"/>
        </w:rPr>
        <w:t xml:space="preserve"> класс:</w:t>
      </w:r>
      <w:r>
        <w:rPr>
          <w:sz w:val="28"/>
          <w:szCs w:val="28"/>
        </w:rPr>
        <w:t xml:space="preserve"> 69 часов (2 часа в неделю).</w:t>
      </w:r>
    </w:p>
    <w:p w:rsidR="00FF4460" w:rsidRDefault="00FF4460" w:rsidP="00FF446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Практических работ 11.</w:t>
      </w:r>
    </w:p>
    <w:p w:rsidR="00FF4460" w:rsidRDefault="00FF4460" w:rsidP="00FF446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Контрольных работ 10.</w:t>
      </w:r>
    </w:p>
    <w:p w:rsidR="00FF4460" w:rsidRDefault="00FF4460" w:rsidP="00FF446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56D8F">
        <w:rPr>
          <w:b/>
          <w:sz w:val="28"/>
          <w:szCs w:val="28"/>
        </w:rPr>
        <w:t xml:space="preserve"> класс:</w:t>
      </w:r>
      <w:r>
        <w:rPr>
          <w:sz w:val="28"/>
          <w:szCs w:val="28"/>
        </w:rPr>
        <w:t xml:space="preserve"> 66 часов (2 часа в неделю).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Практических работ 10. </w:t>
      </w:r>
    </w:p>
    <w:p w:rsidR="00FF4460" w:rsidRDefault="00FF4460" w:rsidP="00FF446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Контрольных работ 6.</w:t>
      </w:r>
    </w:p>
    <w:p w:rsidR="00FF4460" w:rsidRPr="0089364E" w:rsidRDefault="00FF4460" w:rsidP="00FF4460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907EB0">
        <w:rPr>
          <w:rFonts w:ascii="Times New Roman" w:hAnsi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907EB0">
        <w:rPr>
          <w:rFonts w:ascii="Times New Roman" w:hAnsi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907EB0">
        <w:rPr>
          <w:rFonts w:ascii="Times New Roman" w:hAnsi="Times New Roman"/>
          <w:sz w:val="28"/>
          <w:szCs w:val="28"/>
        </w:rPr>
        <w:t>географии данный курс является пропедевтическим.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школе является базой для изучения общих географических </w:t>
      </w:r>
      <w:r w:rsidRPr="00907EB0">
        <w:rPr>
          <w:rFonts w:ascii="Times New Roman" w:hAnsi="Times New Roman"/>
          <w:spacing w:val="-2"/>
          <w:sz w:val="28"/>
          <w:szCs w:val="28"/>
        </w:rPr>
        <w:lastRenderedPageBreak/>
        <w:t>закономерностей, теорий, законов, гипотез в старшей школе. Та</w:t>
      </w:r>
      <w:r w:rsidRPr="00907EB0">
        <w:rPr>
          <w:rFonts w:ascii="Times New Roman" w:hAnsi="Times New Roman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907EB0">
        <w:rPr>
          <w:rFonts w:ascii="Times New Roman" w:hAnsi="Times New Roman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907EB0">
        <w:rPr>
          <w:rFonts w:ascii="Times New Roman" w:hAnsi="Times New Roman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ТРЕБОВАНИЯ К   РЕЗУЛЬТАТАМ </w:t>
      </w:r>
      <w:r>
        <w:rPr>
          <w:rFonts w:ascii="Times New Roman" w:hAnsi="Times New Roman"/>
          <w:b/>
          <w:sz w:val="28"/>
          <w:szCs w:val="28"/>
        </w:rPr>
        <w:t xml:space="preserve"> ОБУЧЕНИЯ ГЕОГРАФИИ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907EB0"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– нравственных, культурных и этических принципов и норм поведения.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07EB0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определяющих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3) формирование личностных представлений о ценности природы, населения и хозяйства Земли и ее крупных районов и стран, о России как субъекте мирового географического пространства, ее месте и роли в современном мире; осознание значимости и общности глобальных проблем человечества;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 вести диалог с другими людьми и достигать в нем взаимопонимания;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 общественно полезной, учебн</w:t>
      </w:r>
      <w:proofErr w:type="gramStart"/>
      <w:r w:rsidRPr="00907EB0">
        <w:rPr>
          <w:rFonts w:ascii="Times New Roman" w:hAnsi="Times New Roman"/>
          <w:sz w:val="28"/>
          <w:szCs w:val="28"/>
        </w:rPr>
        <w:t>о-</w:t>
      </w:r>
      <w:proofErr w:type="gramEnd"/>
      <w:r w:rsidRPr="00907EB0">
        <w:rPr>
          <w:rFonts w:ascii="Times New Roman" w:hAnsi="Times New Roman"/>
          <w:sz w:val="28"/>
          <w:szCs w:val="28"/>
        </w:rPr>
        <w:t xml:space="preserve"> исследовательской, творческой и других видов деятельности;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11)развитие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 </w:t>
      </w:r>
      <w:r w:rsidRPr="00907EB0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907EB0">
        <w:rPr>
          <w:rFonts w:ascii="Times New Roman" w:hAnsi="Times New Roman"/>
          <w:sz w:val="28"/>
          <w:szCs w:val="28"/>
        </w:rPr>
        <w:t xml:space="preserve"> включают освоенные  обучающимися универсальные учебные действия, обеспечивающие овладение ключевыми компетенциями, составляющими  основу умения учиться.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Важнейшие </w:t>
      </w:r>
      <w:proofErr w:type="spellStart"/>
      <w:r w:rsidRPr="00907EB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07EB0">
        <w:rPr>
          <w:rFonts w:ascii="Times New Roman" w:hAnsi="Times New Roman"/>
          <w:sz w:val="28"/>
          <w:szCs w:val="28"/>
        </w:rPr>
        <w:t xml:space="preserve"> результаты обучения географии: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6) умение определять понятия, делать обобщения,  устанавливать аналогии. Классифицировать, самостоятельно </w:t>
      </w:r>
      <w:r w:rsidRPr="00907EB0">
        <w:rPr>
          <w:rFonts w:ascii="Times New Roman" w:hAnsi="Times New Roman"/>
          <w:sz w:val="28"/>
          <w:szCs w:val="28"/>
        </w:rPr>
        <w:lastRenderedPageBreak/>
        <w:t xml:space="preserve">выбирать основания и критерии для классификации, устанавливать причинно – следственные связи, строить логическое рассуждение, умозаключение </w:t>
      </w:r>
      <w:proofErr w:type="gramStart"/>
      <w:r w:rsidRPr="00907E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7EB0">
        <w:rPr>
          <w:rFonts w:ascii="Times New Roman" w:hAnsi="Times New Roman"/>
          <w:sz w:val="28"/>
          <w:szCs w:val="28"/>
        </w:rPr>
        <w:t>индуктивное, дедуктивное и по аналогии) и делать выводы;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7) умение создавать. Применять и преобразовывать знаки и символы, модели и схемы для решения учебных и познавательных задач;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8) смысловое чтение;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коммуникации, для выражения своих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 – коммуникативных технологий </w:t>
      </w:r>
      <w:proofErr w:type="gramStart"/>
      <w:r w:rsidRPr="00907EB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7EB0">
        <w:rPr>
          <w:rFonts w:ascii="Times New Roman" w:hAnsi="Times New Roman"/>
          <w:sz w:val="28"/>
          <w:szCs w:val="28"/>
        </w:rPr>
        <w:t>ИКТ – компетенции).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907EB0">
        <w:rPr>
          <w:rFonts w:ascii="Times New Roman" w:hAnsi="Times New Roman"/>
          <w:sz w:val="28"/>
          <w:szCs w:val="28"/>
        </w:rPr>
        <w:t>освоения выпускниками основной школы программы по географии являются: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1) формирование представлений о географической науке. Ее роли в освоении планеты человеком, о географической науке, ее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3)формирование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5) овладение основами картографической грамотности и использование географической карты как одного из « языков» международного общения;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lastRenderedPageBreak/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F446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460" w:rsidRPr="00907EB0" w:rsidRDefault="00FF4460" w:rsidP="00FF4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География Земли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Источники географической информации</w:t>
      </w:r>
      <w:r w:rsidRPr="00907E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Развитие географических знаний о Земле</w:t>
      </w:r>
      <w:r w:rsidRPr="00907EB0">
        <w:rPr>
          <w:rFonts w:ascii="Times New Roman" w:hAnsi="Times New Roman"/>
          <w:b/>
          <w:sz w:val="28"/>
          <w:szCs w:val="28"/>
        </w:rPr>
        <w:t>.</w:t>
      </w:r>
      <w:r w:rsidRPr="00907EB0">
        <w:rPr>
          <w:rFonts w:ascii="Times New Roman" w:hAnsi="Times New Roman"/>
          <w:sz w:val="28"/>
          <w:szCs w:val="28"/>
        </w:rPr>
        <w:t xml:space="preserve"> Развитие п</w:t>
      </w:r>
      <w:r w:rsidRPr="00907EB0">
        <w:rPr>
          <w:rFonts w:ascii="Times New Roman" w:hAnsi="Times New Roman"/>
          <w:iCs/>
          <w:sz w:val="28"/>
          <w:szCs w:val="28"/>
        </w:rPr>
        <w:t xml:space="preserve">редставлений человека о мире. </w:t>
      </w:r>
      <w:r w:rsidRPr="00907EB0">
        <w:rPr>
          <w:rFonts w:ascii="Times New Roman" w:hAnsi="Times New Roman"/>
          <w:sz w:val="28"/>
          <w:szCs w:val="28"/>
        </w:rPr>
        <w:t>Выдающиеся географические открытия. Современный этап научных географических исследований.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Глобус.</w:t>
      </w:r>
      <w:r w:rsidRPr="00907EB0">
        <w:rPr>
          <w:rFonts w:ascii="Times New Roman" w:hAnsi="Times New Roman"/>
          <w:sz w:val="28"/>
          <w:szCs w:val="28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План местности.</w:t>
      </w:r>
      <w:r w:rsidRPr="00907EB0">
        <w:rPr>
          <w:rFonts w:ascii="Times New Roman" w:hAnsi="Times New Roman"/>
          <w:sz w:val="28"/>
          <w:szCs w:val="28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Географическая карта — особый источник информации.</w:t>
      </w:r>
      <w:r w:rsidRPr="00907EB0">
        <w:rPr>
          <w:rFonts w:ascii="Times New Roman" w:hAnsi="Times New Roman"/>
          <w:sz w:val="28"/>
          <w:szCs w:val="28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Географические методы изучения окружающей среды</w:t>
      </w:r>
      <w:r w:rsidRPr="00907EB0">
        <w:rPr>
          <w:rFonts w:ascii="Times New Roman" w:hAnsi="Times New Roman"/>
          <w:b/>
          <w:sz w:val="28"/>
          <w:szCs w:val="28"/>
        </w:rPr>
        <w:t>.</w:t>
      </w:r>
      <w:r w:rsidRPr="00907EB0">
        <w:rPr>
          <w:rFonts w:ascii="Times New Roman" w:hAnsi="Times New Roman"/>
          <w:sz w:val="28"/>
          <w:szCs w:val="28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Природа Земли и человек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Земля — планета Солнечной системы.</w:t>
      </w:r>
      <w:r w:rsidRPr="00907EB0">
        <w:rPr>
          <w:rFonts w:ascii="Times New Roman" w:hAnsi="Times New Roman"/>
          <w:sz w:val="28"/>
          <w:szCs w:val="28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lastRenderedPageBreak/>
        <w:t>Земная кора и литосфера.</w:t>
      </w:r>
      <w:r w:rsidRPr="00907EB0">
        <w:rPr>
          <w:rFonts w:ascii="Times New Roman" w:hAnsi="Times New Roman"/>
          <w:sz w:val="28"/>
          <w:szCs w:val="28"/>
        </w:rPr>
        <w:t xml:space="preserve"> </w:t>
      </w:r>
      <w:r w:rsidRPr="00907EB0">
        <w:rPr>
          <w:rFonts w:ascii="Times New Roman" w:hAnsi="Times New Roman"/>
          <w:b/>
          <w:i/>
          <w:sz w:val="28"/>
          <w:szCs w:val="28"/>
        </w:rPr>
        <w:t>Рельеф Земли.</w:t>
      </w:r>
      <w:r w:rsidRPr="00907EB0">
        <w:rPr>
          <w:rFonts w:ascii="Times New Roman" w:hAnsi="Times New Roman"/>
          <w:sz w:val="28"/>
          <w:szCs w:val="28"/>
        </w:rPr>
        <w:t xml:space="preserve"> Внутреннее строение Земли, методы его изучения.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Земная кора и литосфера.</w:t>
      </w:r>
      <w:r w:rsidRPr="00907EB0">
        <w:rPr>
          <w:rFonts w:ascii="Times New Roman" w:hAnsi="Times New Roman"/>
          <w:sz w:val="28"/>
          <w:szCs w:val="28"/>
        </w:rPr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Рельеф Земли.</w:t>
      </w:r>
      <w:r w:rsidRPr="00907EB0">
        <w:rPr>
          <w:rFonts w:ascii="Times New Roman" w:hAnsi="Times New Roman"/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Человек и литосфера.</w:t>
      </w:r>
      <w:r w:rsidRPr="00907EB0">
        <w:rPr>
          <w:rFonts w:ascii="Times New Roman" w:hAnsi="Times New Roman"/>
          <w:sz w:val="28"/>
          <w:szCs w:val="28"/>
        </w:rPr>
        <w:t xml:space="preserve"> Опасные природные явления, их предупреждение. Особенности жизни и деятельности </w:t>
      </w:r>
      <w:proofErr w:type="gramStart"/>
      <w:r w:rsidRPr="00907EB0">
        <w:rPr>
          <w:rFonts w:ascii="Times New Roman" w:hAnsi="Times New Roman"/>
          <w:sz w:val="28"/>
          <w:szCs w:val="28"/>
        </w:rPr>
        <w:t>чел-</w:t>
      </w:r>
      <w:proofErr w:type="spellStart"/>
      <w:r w:rsidRPr="00907EB0">
        <w:rPr>
          <w:rFonts w:ascii="Times New Roman" w:hAnsi="Times New Roman"/>
          <w:sz w:val="28"/>
          <w:szCs w:val="28"/>
        </w:rPr>
        <w:t>овека</w:t>
      </w:r>
      <w:proofErr w:type="spellEnd"/>
      <w:proofErr w:type="gramEnd"/>
      <w:r w:rsidRPr="00907EB0">
        <w:rPr>
          <w:rFonts w:ascii="Times New Roman" w:hAnsi="Times New Roman"/>
          <w:sz w:val="28"/>
          <w:szCs w:val="28"/>
        </w:rPr>
        <w:t xml:space="preserve">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Атмосфера — воздушная оболочка Земли.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 xml:space="preserve">Атмосфера. </w:t>
      </w:r>
      <w:r w:rsidRPr="00907EB0">
        <w:rPr>
          <w:rFonts w:ascii="Times New Roman" w:hAnsi="Times New Roman"/>
          <w:sz w:val="28"/>
          <w:szCs w:val="28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Погода и климат.</w:t>
      </w:r>
      <w:r w:rsidRPr="00907EB0">
        <w:rPr>
          <w:rFonts w:ascii="Times New Roman" w:hAnsi="Times New Roman"/>
          <w:sz w:val="28"/>
          <w:szCs w:val="28"/>
        </w:rPr>
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Человек и атмосфера</w:t>
      </w:r>
      <w:r w:rsidRPr="00907EB0">
        <w:rPr>
          <w:rFonts w:ascii="Times New Roman" w:hAnsi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Гидросфера — водная оболочка Земли.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Вода на Земле</w:t>
      </w:r>
      <w:r w:rsidRPr="00907EB0">
        <w:rPr>
          <w:rFonts w:ascii="Times New Roman" w:hAnsi="Times New Roman"/>
          <w:sz w:val="28"/>
          <w:szCs w:val="28"/>
        </w:rPr>
        <w:t>. Части гидросферы. Мировой круговорот воды.</w:t>
      </w:r>
    </w:p>
    <w:p w:rsidR="00FF4460" w:rsidRPr="00907EB0" w:rsidRDefault="00FF4460" w:rsidP="00FF4460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lastRenderedPageBreak/>
        <w:t>Океаны.</w:t>
      </w:r>
      <w:r w:rsidRPr="00907EB0">
        <w:rPr>
          <w:rFonts w:ascii="Times New Roman" w:hAnsi="Times New Roman"/>
          <w:sz w:val="28"/>
          <w:szCs w:val="28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>Воды суши</w:t>
      </w:r>
      <w:r w:rsidRPr="00907EB0">
        <w:rPr>
          <w:rFonts w:ascii="Times New Roman" w:hAnsi="Times New Roman"/>
          <w:sz w:val="28"/>
          <w:szCs w:val="28"/>
        </w:rPr>
        <w:t>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sz w:val="28"/>
          <w:szCs w:val="28"/>
        </w:rPr>
        <w:t xml:space="preserve">Человек и гидросфера. </w:t>
      </w:r>
      <w:r w:rsidRPr="00907EB0">
        <w:rPr>
          <w:rFonts w:ascii="Times New Roman" w:hAnsi="Times New Roman"/>
          <w:sz w:val="28"/>
          <w:szCs w:val="28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Биосфера Земли.</w:t>
      </w:r>
      <w:r w:rsidRPr="00907EB0">
        <w:rPr>
          <w:rFonts w:ascii="Times New Roman" w:hAnsi="Times New Roman"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Почва как особое природное образование.</w:t>
      </w:r>
      <w:r w:rsidRPr="00907EB0">
        <w:rPr>
          <w:rFonts w:ascii="Times New Roman" w:hAnsi="Times New Roman"/>
          <w:sz w:val="28"/>
          <w:szCs w:val="28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Географическая оболочка Земли.</w:t>
      </w:r>
      <w:r w:rsidRPr="00907EB0">
        <w:rPr>
          <w:rFonts w:ascii="Times New Roman" w:hAnsi="Times New Roman"/>
          <w:sz w:val="28"/>
          <w:szCs w:val="28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</w:t>
      </w:r>
      <w:r w:rsidRPr="00907EB0">
        <w:rPr>
          <w:rFonts w:ascii="Times New Roman" w:hAnsi="Times New Roman"/>
          <w:sz w:val="28"/>
          <w:szCs w:val="28"/>
        </w:rPr>
        <w:lastRenderedPageBreak/>
        <w:t>Географическая оболочка как окружающая человека среда.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Население Земли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Заселение человеком Земли. Расы.</w:t>
      </w:r>
      <w:r w:rsidRPr="00907EB0">
        <w:rPr>
          <w:rFonts w:ascii="Times New Roman" w:hAnsi="Times New Roman"/>
          <w:sz w:val="28"/>
          <w:szCs w:val="28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907EB0">
        <w:rPr>
          <w:rFonts w:ascii="Times New Roman" w:hAnsi="Times New Roman"/>
          <w:sz w:val="28"/>
          <w:szCs w:val="28"/>
        </w:rPr>
        <w:t>выявления регионов проживания представителей различных рас</w:t>
      </w:r>
      <w:proofErr w:type="gramEnd"/>
      <w:r w:rsidRPr="00907EB0">
        <w:rPr>
          <w:rFonts w:ascii="Times New Roman" w:hAnsi="Times New Roman"/>
          <w:sz w:val="28"/>
          <w:szCs w:val="28"/>
        </w:rPr>
        <w:t>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Численность населения Земли, её изменение во времени.</w:t>
      </w:r>
      <w:r w:rsidRPr="00907EB0">
        <w:rPr>
          <w:rFonts w:ascii="Times New Roman" w:hAnsi="Times New Roman"/>
          <w:sz w:val="28"/>
          <w:szCs w:val="28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FF4460" w:rsidRPr="00907EB0" w:rsidRDefault="00FF4460" w:rsidP="00FF4460">
      <w:pPr>
        <w:pStyle w:val="a3"/>
        <w:rPr>
          <w:rFonts w:ascii="Times New Roman" w:hAnsi="Times New Roman"/>
          <w:bCs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Факторы, влияющие на рост численности населения. </w:t>
      </w:r>
      <w:r w:rsidRPr="00907EB0">
        <w:rPr>
          <w:rFonts w:ascii="Times New Roman" w:hAnsi="Times New Roman"/>
          <w:bCs/>
          <w:sz w:val="28"/>
          <w:szCs w:val="28"/>
        </w:rPr>
        <w:t xml:space="preserve">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 xml:space="preserve">Размещение людей на Земле. </w:t>
      </w:r>
      <w:r w:rsidRPr="00907EB0">
        <w:rPr>
          <w:rFonts w:ascii="Times New Roman" w:hAnsi="Times New Roman"/>
          <w:sz w:val="28"/>
          <w:szCs w:val="28"/>
        </w:rPr>
        <w:t>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 xml:space="preserve">Народы и религии мира. </w:t>
      </w:r>
      <w:r w:rsidRPr="00907EB0">
        <w:rPr>
          <w:rFonts w:ascii="Times New Roman" w:hAnsi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>Хозяйственная деятельность людей.</w:t>
      </w:r>
      <w:r w:rsidRPr="00907EB0">
        <w:rPr>
          <w:rFonts w:ascii="Times New Roman" w:hAnsi="Times New Roman"/>
          <w:sz w:val="28"/>
          <w:szCs w:val="28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sz w:val="28"/>
          <w:szCs w:val="28"/>
        </w:rPr>
        <w:t xml:space="preserve">Городское и сельское население. </w:t>
      </w:r>
      <w:r w:rsidRPr="00907EB0">
        <w:rPr>
          <w:rFonts w:ascii="Times New Roman" w:hAnsi="Times New Roman"/>
          <w:sz w:val="28"/>
          <w:szCs w:val="28"/>
        </w:rPr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Материки, океаны и страны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Современный облик Земли: планетарные географические закономерности.</w:t>
      </w:r>
      <w:r w:rsidRPr="00907EB0">
        <w:rPr>
          <w:rFonts w:ascii="Times New Roman" w:hAnsi="Times New Roman"/>
          <w:sz w:val="28"/>
          <w:szCs w:val="28"/>
        </w:rPr>
        <w:t xml:space="preserve">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Материки, океаны и страны</w:t>
      </w:r>
      <w:r w:rsidRPr="00907EB0">
        <w:rPr>
          <w:rFonts w:ascii="Times New Roman" w:hAnsi="Times New Roman"/>
          <w:i/>
          <w:iCs/>
          <w:sz w:val="28"/>
          <w:szCs w:val="28"/>
        </w:rPr>
        <w:t>.</w:t>
      </w:r>
      <w:r w:rsidRPr="00907EB0">
        <w:rPr>
          <w:rFonts w:ascii="Times New Roman" w:hAnsi="Times New Roman"/>
          <w:sz w:val="28"/>
          <w:szCs w:val="28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</w:t>
      </w:r>
      <w:r w:rsidRPr="00907EB0">
        <w:rPr>
          <w:rFonts w:ascii="Times New Roman" w:hAnsi="Times New Roman"/>
          <w:sz w:val="28"/>
          <w:szCs w:val="28"/>
        </w:rPr>
        <w:lastRenderedPageBreak/>
        <w:t>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Историко-культурные районы мира. Памятники природного и культурного наследия человечества.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4460" w:rsidRPr="00907EB0" w:rsidRDefault="00FF4460" w:rsidP="00FF4460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География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Особенности географического положения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Географическое положение 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России.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Границы 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России.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 xml:space="preserve">История освоения и изучения </w:t>
      </w: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территории 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России.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Современное административно-территориальное устройство страны.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Федеративное устройство страны. Субъекты Российской Федерации, их равноправие и разнообразие. Федеральные округа.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Природа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>Природные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условия 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и ресурсы России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07EB0">
        <w:rPr>
          <w:rFonts w:ascii="Times New Roman" w:hAnsi="Times New Roman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Геологическое строение, рельеф и полезные ископаемые.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 xml:space="preserve"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</w:t>
      </w:r>
      <w:r w:rsidRPr="00907EB0">
        <w:rPr>
          <w:rFonts w:ascii="Times New Roman" w:hAnsi="Times New Roman"/>
          <w:sz w:val="28"/>
          <w:szCs w:val="28"/>
        </w:rPr>
        <w:lastRenderedPageBreak/>
        <w:t>рельефом и размещением основных групп полезных ископаемых.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907EB0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Pr="00907EB0">
        <w:rPr>
          <w:rFonts w:ascii="Times New Roman" w:hAnsi="Times New Roman"/>
          <w:sz w:val="28"/>
          <w:szCs w:val="28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>Климат и климатические ресурсы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>Внутренние воды и водные ресурсы.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 xml:space="preserve"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907EB0">
        <w:rPr>
          <w:rFonts w:ascii="Times New Roman" w:hAnsi="Times New Roman"/>
          <w:sz w:val="28"/>
          <w:szCs w:val="28"/>
        </w:rPr>
        <w:t>Опасные явления, связанные с водами (паводки, наводнения, лавины, сели), их предупреждение.</w:t>
      </w:r>
      <w:proofErr w:type="gramEnd"/>
      <w:r w:rsidRPr="00907EB0">
        <w:rPr>
          <w:rFonts w:ascii="Times New Roman" w:hAnsi="Times New Roman"/>
          <w:sz w:val="28"/>
          <w:szCs w:val="28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907EB0">
        <w:rPr>
          <w:rFonts w:ascii="Times New Roman" w:hAnsi="Times New Roman"/>
          <w:sz w:val="28"/>
          <w:szCs w:val="28"/>
        </w:rPr>
        <w:t>климатограмм</w:t>
      </w:r>
      <w:proofErr w:type="spellEnd"/>
      <w:r w:rsidRPr="00907EB0">
        <w:rPr>
          <w:rFonts w:ascii="Times New Roman" w:hAnsi="Times New Roman"/>
          <w:sz w:val="28"/>
          <w:szCs w:val="28"/>
        </w:rPr>
        <w:t>, определение возможностей её хозяйственного использования.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907EB0">
        <w:rPr>
          <w:rFonts w:ascii="Times New Roman" w:hAnsi="Times New Roman"/>
          <w:sz w:val="28"/>
          <w:szCs w:val="28"/>
        </w:rPr>
        <w:t>закономерностей размещения разных видов вод суши</w:t>
      </w:r>
      <w:proofErr w:type="gramEnd"/>
      <w:r w:rsidRPr="00907EB0">
        <w:rPr>
          <w:rFonts w:ascii="Times New Roman" w:hAnsi="Times New Roman"/>
          <w:sz w:val="28"/>
          <w:szCs w:val="28"/>
        </w:rPr>
        <w:t xml:space="preserve"> и связанных с ними опасных природных явлений на территории страны.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Почва и почвенные ресурсы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Растительный и животный мир. Биологические ресурсы.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Природно-хозяйственные зоны.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907EB0">
        <w:rPr>
          <w:rFonts w:ascii="Times New Roman" w:hAnsi="Times New Roman"/>
          <w:sz w:val="28"/>
          <w:szCs w:val="28"/>
        </w:rPr>
        <w:t>лесостепей</w:t>
      </w:r>
      <w:proofErr w:type="spellEnd"/>
      <w:r w:rsidRPr="00907EB0">
        <w:rPr>
          <w:rFonts w:ascii="Times New Roman" w:hAnsi="Times New Roman"/>
          <w:sz w:val="28"/>
          <w:szCs w:val="28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Население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 xml:space="preserve">Численность населения России. </w:t>
      </w:r>
      <w:r w:rsidRPr="00907EB0">
        <w:rPr>
          <w:rFonts w:ascii="Times New Roman" w:hAnsi="Times New Roman"/>
          <w:sz w:val="28"/>
          <w:szCs w:val="28"/>
        </w:rPr>
        <w:t>Численность населения России в сравнении с другими государствами. Особенности воспроизводства российского населения на рубеже XX—XXI 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Pr="00907EB0">
        <w:rPr>
          <w:rFonts w:ascii="Times New Roman" w:hAnsi="Times New Roman"/>
          <w:sz w:val="28"/>
          <w:szCs w:val="28"/>
        </w:rPr>
        <w:t>ии и её</w:t>
      </w:r>
      <w:proofErr w:type="gramEnd"/>
      <w:r w:rsidRPr="00907EB0">
        <w:rPr>
          <w:rFonts w:ascii="Times New Roman" w:hAnsi="Times New Roman"/>
          <w:sz w:val="28"/>
          <w:szCs w:val="28"/>
        </w:rPr>
        <w:t xml:space="preserve"> отдельных территорий.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Половой и возрастной состав населения страны.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 xml:space="preserve">Народы и религии России. </w:t>
      </w:r>
      <w:r w:rsidRPr="00907EB0">
        <w:rPr>
          <w:rFonts w:ascii="Times New Roman" w:hAnsi="Times New Roman"/>
          <w:sz w:val="28"/>
          <w:szCs w:val="28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Особенности размещения населения России. </w:t>
      </w:r>
      <w:r w:rsidRPr="00907EB0">
        <w:rPr>
          <w:rFonts w:ascii="Times New Roman" w:hAnsi="Times New Roman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 xml:space="preserve">Миграции населения России. </w:t>
      </w:r>
      <w:r w:rsidRPr="00907EB0">
        <w:rPr>
          <w:rFonts w:ascii="Times New Roman" w:hAnsi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Человеческий капитал страны.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Хозяйство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Особенности хозяйства России.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Производственный капитал.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Топливно-энергетический комплекс (ТЭК).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Машиностроение.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Металлургия.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 xml:space="preserve"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</w:t>
      </w:r>
      <w:r w:rsidRPr="00907EB0">
        <w:rPr>
          <w:rFonts w:ascii="Times New Roman" w:hAnsi="Times New Roman"/>
          <w:sz w:val="28"/>
          <w:szCs w:val="28"/>
        </w:rPr>
        <w:lastRenderedPageBreak/>
        <w:t>окружающей среды.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Химическая промышленность.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 xml:space="preserve">Лёгкая </w:t>
      </w: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>промышленность.</w:t>
      </w:r>
      <w:r w:rsidRPr="00907E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Агропромышленный комплекс.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>Сфера услуг (инфраструктурный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комплекс). </w:t>
      </w:r>
      <w:r w:rsidRPr="00907EB0">
        <w:rPr>
          <w:rFonts w:ascii="Times New Roman" w:hAnsi="Times New Roman"/>
          <w:sz w:val="28"/>
          <w:szCs w:val="28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Районы России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Природно-хозяйственное </w:t>
      </w:r>
      <w:r w:rsidRPr="00907EB0">
        <w:rPr>
          <w:rFonts w:ascii="Times New Roman" w:hAnsi="Times New Roman"/>
          <w:b/>
          <w:i/>
          <w:iCs/>
          <w:sz w:val="28"/>
          <w:szCs w:val="28"/>
        </w:rPr>
        <w:t>районирование России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907EB0">
        <w:rPr>
          <w:rFonts w:ascii="Times New Roman" w:hAnsi="Times New Roman"/>
          <w:sz w:val="28"/>
          <w:szCs w:val="28"/>
        </w:rPr>
        <w:t>Принципы и виды природно-хозяйственного районирования страны. Анализ разных видов районирования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Крупные регионы и районы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iCs/>
          <w:sz w:val="28"/>
          <w:szCs w:val="28"/>
        </w:rPr>
        <w:t xml:space="preserve">Регионы России: </w:t>
      </w:r>
      <w:r w:rsidRPr="00907EB0">
        <w:rPr>
          <w:rFonts w:ascii="Times New Roman" w:hAnsi="Times New Roman"/>
          <w:sz w:val="28"/>
          <w:szCs w:val="28"/>
        </w:rPr>
        <w:t>Западный и Восточный.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i/>
          <w:iCs/>
          <w:sz w:val="28"/>
          <w:szCs w:val="28"/>
        </w:rPr>
        <w:t xml:space="preserve">Районы России: </w:t>
      </w:r>
      <w:proofErr w:type="gramStart"/>
      <w:r w:rsidRPr="00907EB0">
        <w:rPr>
          <w:rFonts w:ascii="Times New Roman" w:hAnsi="Times New Roman"/>
          <w:sz w:val="28"/>
          <w:szCs w:val="28"/>
        </w:rP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b/>
          <w:i/>
          <w:iCs/>
          <w:sz w:val="28"/>
          <w:szCs w:val="28"/>
        </w:rPr>
        <w:t>Характеристика регионов и районов.</w:t>
      </w:r>
      <w:r w:rsidRPr="00907E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7EB0">
        <w:rPr>
          <w:rFonts w:ascii="Times New Roman" w:hAnsi="Times New Roman"/>
          <w:sz w:val="28"/>
          <w:szCs w:val="28"/>
        </w:rPr>
        <w:t xml:space="preserve">Состав, особенности географического положения, его влияние на природу, </w:t>
      </w:r>
      <w:r w:rsidRPr="00907EB0">
        <w:rPr>
          <w:rFonts w:ascii="Times New Roman" w:hAnsi="Times New Roman"/>
          <w:sz w:val="28"/>
          <w:szCs w:val="28"/>
        </w:rPr>
        <w:lastRenderedPageBreak/>
        <w:t>хозяйство и жизнь населения. Специфика природы: геологическое строение и рельеф, климат, природные зоны, природные ресурсы.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F4460" w:rsidRPr="00907EB0" w:rsidRDefault="00FF4460" w:rsidP="00FF4460">
      <w:pPr>
        <w:pStyle w:val="a3"/>
        <w:rPr>
          <w:rFonts w:ascii="Times New Roman" w:hAnsi="Times New Roman"/>
          <w:b/>
          <w:sz w:val="28"/>
          <w:szCs w:val="28"/>
        </w:rPr>
      </w:pPr>
      <w:r w:rsidRPr="00907EB0">
        <w:rPr>
          <w:rFonts w:ascii="Times New Roman" w:hAnsi="Times New Roman"/>
          <w:b/>
          <w:sz w:val="28"/>
          <w:szCs w:val="28"/>
        </w:rPr>
        <w:t>Россия в современном мире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  <w:r w:rsidRPr="00907EB0">
        <w:rPr>
          <w:rFonts w:ascii="Times New Roman" w:hAnsi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FF4460" w:rsidRPr="00907EB0" w:rsidRDefault="00FF4460" w:rsidP="00FF4460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FF4460" w:rsidRDefault="00FF4460" w:rsidP="00FF4460">
      <w:pPr>
        <w:jc w:val="center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ТРЕБОВАНИЯ  К УРОВНЮ  ПОДГОТОВКИ  УЧАЩИХСЯ</w:t>
      </w:r>
    </w:p>
    <w:p w:rsidR="00FF4460" w:rsidRPr="00332493" w:rsidRDefault="00FF4460" w:rsidP="00FF4460">
      <w:pPr>
        <w:jc w:val="center"/>
        <w:outlineLvl w:val="0"/>
        <w:rPr>
          <w:b/>
          <w:color w:val="000000"/>
          <w:spacing w:val="-1"/>
          <w:sz w:val="28"/>
          <w:szCs w:val="28"/>
        </w:rPr>
      </w:pPr>
    </w:p>
    <w:p w:rsidR="00FF4460" w:rsidRPr="00332493" w:rsidRDefault="00FF4460" w:rsidP="00FF4460">
      <w:pPr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 xml:space="preserve">                  В результате изучения географии </w:t>
      </w:r>
      <w:r>
        <w:rPr>
          <w:color w:val="000000"/>
          <w:spacing w:val="-1"/>
          <w:sz w:val="28"/>
          <w:szCs w:val="28"/>
        </w:rPr>
        <w:t xml:space="preserve"> </w:t>
      </w:r>
      <w:r w:rsidRPr="00332493">
        <w:rPr>
          <w:color w:val="000000"/>
          <w:spacing w:val="-1"/>
          <w:sz w:val="28"/>
          <w:szCs w:val="28"/>
        </w:rPr>
        <w:t xml:space="preserve"> ученик должен:</w:t>
      </w:r>
    </w:p>
    <w:p w:rsidR="00FF4460" w:rsidRPr="00332493" w:rsidRDefault="00FF4460" w:rsidP="00FF4460">
      <w:pPr>
        <w:shd w:val="clear" w:color="auto" w:fill="FFFFFF"/>
        <w:tabs>
          <w:tab w:val="left" w:pos="269"/>
        </w:tabs>
        <w:spacing w:before="163"/>
        <w:ind w:lef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1.</w:t>
      </w:r>
      <w:r w:rsidRPr="00332493">
        <w:rPr>
          <w:color w:val="000000"/>
          <w:spacing w:val="-1"/>
          <w:sz w:val="28"/>
          <w:szCs w:val="28"/>
        </w:rPr>
        <w:tab/>
        <w:t>Называть и/или показывать: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существенные признаки плана местности, гео</w:t>
      </w:r>
      <w:r w:rsidRPr="00332493">
        <w:rPr>
          <w:color w:val="000000"/>
          <w:spacing w:val="-1"/>
          <w:sz w:val="28"/>
          <w:szCs w:val="28"/>
        </w:rPr>
        <w:softHyphen/>
        <w:t>графической карты, виды масштабов картографи</w:t>
      </w:r>
      <w:r w:rsidRPr="00332493">
        <w:rPr>
          <w:color w:val="000000"/>
          <w:spacing w:val="-1"/>
          <w:sz w:val="28"/>
          <w:szCs w:val="28"/>
        </w:rPr>
        <w:softHyphen/>
        <w:t>ческих изображений;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форму и размеры Земли (длина окружности);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на глобусе и карте: полюсы, линии градусной сетки, экватор, начальный меридиан;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основные земные сферы и части внутреннего строения Земли;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основные формы рельефа суши и дна океана и их различия по высоте;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основные части земной коры, гидросферы, ат</w:t>
      </w:r>
      <w:r w:rsidRPr="00332493">
        <w:rPr>
          <w:color w:val="000000"/>
          <w:spacing w:val="-1"/>
          <w:sz w:val="28"/>
          <w:szCs w:val="28"/>
        </w:rPr>
        <w:softHyphen/>
        <w:t>мосферы;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характерные природные явления, изменяющие рельеф земной коры;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части Мирового океана;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среднюю соленость вод океана;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lastRenderedPageBreak/>
        <w:t>воды суши подземные и поверхностные;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речную систему, речной бассейн;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компоненты ПТК;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правила поведения в природе;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причины изменения температуры воздуха в те</w:t>
      </w:r>
      <w:r w:rsidRPr="00332493">
        <w:rPr>
          <w:color w:val="000000"/>
          <w:spacing w:val="-1"/>
          <w:sz w:val="28"/>
          <w:szCs w:val="28"/>
        </w:rPr>
        <w:softHyphen/>
        <w:t>чение суток, года;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главную причину образования ветра;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главную причину образования облаков, осадков;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пояса освещенности Земли;</w:t>
      </w:r>
    </w:p>
    <w:p w:rsidR="00FF4460" w:rsidRPr="00332493" w:rsidRDefault="00FF4460" w:rsidP="00FF4460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географические координаты своей местности.</w:t>
      </w:r>
    </w:p>
    <w:p w:rsidR="00FF4460" w:rsidRPr="00332493" w:rsidRDefault="00FF4460" w:rsidP="00FF4460">
      <w:pPr>
        <w:shd w:val="clear" w:color="auto" w:fill="FFFFFF"/>
        <w:tabs>
          <w:tab w:val="left" w:pos="269"/>
        </w:tabs>
        <w:spacing w:before="86"/>
        <w:ind w:lef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2.</w:t>
      </w:r>
      <w:r w:rsidRPr="00332493">
        <w:rPr>
          <w:color w:val="000000"/>
          <w:spacing w:val="-1"/>
          <w:sz w:val="28"/>
          <w:szCs w:val="28"/>
        </w:rPr>
        <w:tab/>
        <w:t>Приводить примеры: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характерных природных явлений в земной ко</w:t>
      </w:r>
      <w:r w:rsidRPr="00332493">
        <w:rPr>
          <w:color w:val="000000"/>
          <w:spacing w:val="-1"/>
          <w:sz w:val="28"/>
          <w:szCs w:val="28"/>
        </w:rPr>
        <w:softHyphen/>
        <w:t>ре, гидросфере, атмосфере;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связей между элементами погоды;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изменения погоды в связи со сменой воздушных масс;</w:t>
      </w:r>
    </w:p>
    <w:p w:rsidR="00FF4460" w:rsidRPr="00332493" w:rsidRDefault="00FF4460" w:rsidP="00FF4460">
      <w:pPr>
        <w:numPr>
          <w:ilvl w:val="0"/>
          <w:numId w:val="6"/>
        </w:numPr>
        <w:shd w:val="clear" w:color="auto" w:fill="FFFFFF"/>
        <w:tabs>
          <w:tab w:val="left" w:pos="538"/>
        </w:tabs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воздействия организмов на компоненты нежи</w:t>
      </w:r>
      <w:r w:rsidRPr="00332493">
        <w:rPr>
          <w:color w:val="000000"/>
          <w:spacing w:val="-1"/>
          <w:sz w:val="28"/>
          <w:szCs w:val="28"/>
        </w:rPr>
        <w:softHyphen/>
        <w:t>вой природы;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влияние климата на водоемы, растительный и животный мир в природе;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меры по охране природы в своей местности;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горных пород и минералов, их использования человеком;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взаимосвязей: река — рельеф;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искусственных водоемов;</w:t>
      </w:r>
    </w:p>
    <w:p w:rsidR="00FF4460" w:rsidRPr="00332493" w:rsidRDefault="00FF4460" w:rsidP="00FF4460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из истории географических исследований и от</w:t>
      </w:r>
      <w:r w:rsidRPr="00332493">
        <w:rPr>
          <w:color w:val="000000"/>
          <w:spacing w:val="-1"/>
          <w:sz w:val="28"/>
          <w:szCs w:val="28"/>
        </w:rPr>
        <w:softHyphen/>
        <w:t>крытий.</w:t>
      </w:r>
    </w:p>
    <w:p w:rsidR="00FF4460" w:rsidRPr="00332493" w:rsidRDefault="00FF4460" w:rsidP="00FF4460">
      <w:pPr>
        <w:shd w:val="clear" w:color="auto" w:fill="FFFFFF"/>
        <w:tabs>
          <w:tab w:val="left" w:pos="259"/>
        </w:tabs>
        <w:spacing w:before="96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3.</w:t>
      </w:r>
      <w:r w:rsidRPr="00332493">
        <w:rPr>
          <w:color w:val="000000"/>
          <w:spacing w:val="-1"/>
          <w:sz w:val="28"/>
          <w:szCs w:val="28"/>
        </w:rPr>
        <w:tab/>
        <w:t>Определять: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right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атмосферное давление, температуру воздуха, виды облаков, осадков, направление ветра;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стороны горизонта (ориентироваться) на мест</w:t>
      </w:r>
      <w:r w:rsidRPr="00332493">
        <w:rPr>
          <w:color w:val="000000"/>
          <w:spacing w:val="-1"/>
          <w:sz w:val="28"/>
          <w:szCs w:val="28"/>
        </w:rPr>
        <w:softHyphen/>
        <w:t>ности, стороны света по плану местности и геогра</w:t>
      </w:r>
      <w:r w:rsidRPr="00332493">
        <w:rPr>
          <w:color w:val="000000"/>
          <w:spacing w:val="-1"/>
          <w:sz w:val="28"/>
          <w:szCs w:val="28"/>
        </w:rPr>
        <w:softHyphen/>
        <w:t>фическим картам;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абсолютные и относительные высоты;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lastRenderedPageBreak/>
        <w:t>объекты на плане и карте, расстояния, обозна</w:t>
      </w:r>
      <w:r w:rsidRPr="00332493">
        <w:rPr>
          <w:color w:val="000000"/>
          <w:spacing w:val="-1"/>
          <w:sz w:val="28"/>
          <w:szCs w:val="28"/>
        </w:rPr>
        <w:softHyphen/>
        <w:t>чать их на чертеже, контурной карте;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по карте географическое положение объектов;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ind w:right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по образцам: осадочные и магматические гор</w:t>
      </w:r>
      <w:r w:rsidRPr="00332493">
        <w:rPr>
          <w:color w:val="000000"/>
          <w:spacing w:val="-1"/>
          <w:sz w:val="28"/>
          <w:szCs w:val="28"/>
        </w:rPr>
        <w:softHyphen/>
        <w:t>ные породы;</w:t>
      </w:r>
    </w:p>
    <w:p w:rsidR="00FF4460" w:rsidRPr="00332493" w:rsidRDefault="00FF4460" w:rsidP="00FF4460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фенологические сроки начала времен года.</w:t>
      </w:r>
    </w:p>
    <w:p w:rsidR="00FF4460" w:rsidRPr="00332493" w:rsidRDefault="00FF4460" w:rsidP="00FF4460">
      <w:pPr>
        <w:shd w:val="clear" w:color="auto" w:fill="FFFFFF"/>
        <w:tabs>
          <w:tab w:val="left" w:pos="259"/>
        </w:tabs>
        <w:spacing w:before="86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4.</w:t>
      </w:r>
      <w:r w:rsidRPr="00332493">
        <w:rPr>
          <w:color w:val="000000"/>
          <w:spacing w:val="-1"/>
          <w:sz w:val="28"/>
          <w:szCs w:val="28"/>
        </w:rPr>
        <w:tab/>
        <w:t>Описывать:</w:t>
      </w:r>
    </w:p>
    <w:p w:rsidR="00FF4460" w:rsidRPr="00332493" w:rsidRDefault="00FF4460" w:rsidP="00FF4460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19"/>
        <w:ind w:right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географические объекты и явления на местнос</w:t>
      </w:r>
      <w:r w:rsidRPr="00332493">
        <w:rPr>
          <w:color w:val="000000"/>
          <w:spacing w:val="-1"/>
          <w:sz w:val="28"/>
          <w:szCs w:val="28"/>
        </w:rPr>
        <w:softHyphen/>
        <w:t>ти (погода, рельеф, воды, почвы, растительность и животный мир), их использование и изменение че</w:t>
      </w:r>
      <w:r w:rsidRPr="00332493">
        <w:rPr>
          <w:color w:val="000000"/>
          <w:spacing w:val="-1"/>
          <w:sz w:val="28"/>
          <w:szCs w:val="28"/>
        </w:rPr>
        <w:softHyphen/>
        <w:t xml:space="preserve">ловеком; </w:t>
      </w:r>
    </w:p>
    <w:p w:rsidR="00FF4460" w:rsidRPr="00332493" w:rsidRDefault="00FF4460" w:rsidP="00FF4460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19"/>
        <w:ind w:right="19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давать оценку экологического состояния.</w:t>
      </w:r>
    </w:p>
    <w:p w:rsidR="00FF4460" w:rsidRPr="00332493" w:rsidRDefault="00FF4460" w:rsidP="00FF4460">
      <w:pPr>
        <w:shd w:val="clear" w:color="auto" w:fill="FFFFFF"/>
        <w:tabs>
          <w:tab w:val="left" w:pos="259"/>
        </w:tabs>
        <w:spacing w:before="10"/>
        <w:contextualSpacing/>
        <w:jc w:val="both"/>
        <w:rPr>
          <w:color w:val="000000"/>
          <w:spacing w:val="-1"/>
          <w:sz w:val="28"/>
          <w:szCs w:val="28"/>
        </w:rPr>
      </w:pPr>
      <w:r w:rsidRPr="00332493">
        <w:rPr>
          <w:color w:val="000000"/>
          <w:spacing w:val="-1"/>
          <w:sz w:val="28"/>
          <w:szCs w:val="28"/>
        </w:rPr>
        <w:t>5.</w:t>
      </w:r>
      <w:r w:rsidRPr="00332493">
        <w:rPr>
          <w:color w:val="000000"/>
          <w:spacing w:val="-1"/>
          <w:sz w:val="28"/>
          <w:szCs w:val="28"/>
        </w:rPr>
        <w:tab/>
        <w:t>Объяснять:</w:t>
      </w:r>
    </w:p>
    <w:p w:rsidR="00FF4460" w:rsidRPr="00332493" w:rsidRDefault="00FF4460" w:rsidP="00FF4460">
      <w:pPr>
        <w:rPr>
          <w:color w:val="000000"/>
          <w:spacing w:val="-1"/>
          <w:sz w:val="36"/>
          <w:szCs w:val="36"/>
        </w:rPr>
      </w:pPr>
      <w:r w:rsidRPr="00332493">
        <w:rPr>
          <w:color w:val="000000"/>
          <w:spacing w:val="-1"/>
          <w:sz w:val="28"/>
          <w:szCs w:val="28"/>
        </w:rPr>
        <w:t xml:space="preserve">особенности рельефа, климата, вод, </w:t>
      </w:r>
      <w:proofErr w:type="spellStart"/>
      <w:r w:rsidRPr="00332493">
        <w:rPr>
          <w:color w:val="000000"/>
          <w:spacing w:val="-1"/>
          <w:sz w:val="28"/>
          <w:szCs w:val="28"/>
        </w:rPr>
        <w:t>биокомп</w:t>
      </w:r>
      <w:r w:rsidRPr="00332493">
        <w:rPr>
          <w:color w:val="000000"/>
          <w:spacing w:val="-1"/>
          <w:sz w:val="28"/>
          <w:szCs w:val="28"/>
        </w:rPr>
        <w:softHyphen/>
        <w:t>лекса</w:t>
      </w:r>
      <w:proofErr w:type="spellEnd"/>
      <w:r w:rsidRPr="00332493">
        <w:rPr>
          <w:color w:val="000000"/>
          <w:spacing w:val="-1"/>
          <w:sz w:val="28"/>
          <w:szCs w:val="28"/>
        </w:rPr>
        <w:t>, окружающей среды, влияющей на жизнь, труд, отдых населения (на примере своей местнос</w:t>
      </w:r>
      <w:r w:rsidRPr="00332493">
        <w:rPr>
          <w:color w:val="000000"/>
          <w:spacing w:val="-1"/>
          <w:sz w:val="28"/>
          <w:szCs w:val="28"/>
        </w:rPr>
        <w:softHyphen/>
        <w:t>ти).</w:t>
      </w:r>
      <w:r w:rsidRPr="00332493">
        <w:rPr>
          <w:bCs/>
          <w:i/>
          <w:color w:val="000000"/>
          <w:sz w:val="28"/>
          <w:szCs w:val="28"/>
        </w:rPr>
        <w:t xml:space="preserve"> </w:t>
      </w:r>
    </w:p>
    <w:p w:rsidR="00FF4460" w:rsidRPr="00907EB0" w:rsidRDefault="00FF4460" w:rsidP="00FF4460">
      <w:pPr>
        <w:pStyle w:val="a3"/>
        <w:rPr>
          <w:rFonts w:ascii="Times New Roman" w:hAnsi="Times New Roman"/>
          <w:sz w:val="28"/>
          <w:szCs w:val="28"/>
        </w:rPr>
      </w:pPr>
    </w:p>
    <w:p w:rsidR="00FF4460" w:rsidRDefault="00FF4460" w:rsidP="00FF446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</w:rPr>
      </w:pPr>
    </w:p>
    <w:p w:rsidR="00FF4460" w:rsidRPr="00332493" w:rsidRDefault="00FF4460" w:rsidP="00FF4460">
      <w:pPr>
        <w:ind w:firstLine="454"/>
        <w:jc w:val="center"/>
        <w:rPr>
          <w:rFonts w:ascii="Arial" w:hAnsi="Arial" w:cs="Arial"/>
          <w:color w:val="000000"/>
          <w:sz w:val="22"/>
          <w:szCs w:val="22"/>
        </w:rPr>
      </w:pPr>
      <w:r w:rsidRPr="00332493">
        <w:rPr>
          <w:b/>
          <w:bCs/>
          <w:color w:val="000000"/>
          <w:sz w:val="28"/>
          <w:szCs w:val="22"/>
        </w:rPr>
        <w:t>Список используемой литературы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 w:rsidRPr="00332493">
        <w:rPr>
          <w:color w:val="000000"/>
          <w:sz w:val="28"/>
          <w:szCs w:val="22"/>
        </w:rPr>
        <w:t>с</w:t>
      </w:r>
      <w:proofErr w:type="gramEnd"/>
      <w:r w:rsidRPr="00332493">
        <w:rPr>
          <w:color w:val="000000"/>
          <w:sz w:val="28"/>
          <w:szCs w:val="22"/>
        </w:rPr>
        <w:t>. (Стандарты второго поколения)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Фундаментальное ядро содержания общего образования (Рос</w:t>
      </w:r>
      <w:proofErr w:type="gramStart"/>
      <w:r w:rsidRPr="00332493">
        <w:rPr>
          <w:color w:val="000000"/>
          <w:sz w:val="28"/>
          <w:szCs w:val="22"/>
        </w:rPr>
        <w:t>.</w:t>
      </w:r>
      <w:proofErr w:type="gramEnd"/>
      <w:r w:rsidRPr="00332493">
        <w:rPr>
          <w:color w:val="000000"/>
          <w:sz w:val="28"/>
          <w:szCs w:val="22"/>
        </w:rPr>
        <w:t xml:space="preserve"> </w:t>
      </w:r>
      <w:proofErr w:type="gramStart"/>
      <w:r w:rsidRPr="00332493">
        <w:rPr>
          <w:color w:val="000000"/>
          <w:sz w:val="28"/>
          <w:szCs w:val="22"/>
        </w:rPr>
        <w:t>а</w:t>
      </w:r>
      <w:proofErr w:type="gramEnd"/>
      <w:r w:rsidRPr="00332493">
        <w:rPr>
          <w:color w:val="000000"/>
          <w:sz w:val="28"/>
          <w:szCs w:val="22"/>
        </w:rPr>
        <w:t xml:space="preserve">кад. наук, Рос. акад. образования; под ред. В.В. Козлова, А.М. </w:t>
      </w:r>
      <w:proofErr w:type="spellStart"/>
      <w:r w:rsidRPr="00332493">
        <w:rPr>
          <w:color w:val="000000"/>
          <w:sz w:val="28"/>
          <w:szCs w:val="22"/>
        </w:rPr>
        <w:t>Кондакова</w:t>
      </w:r>
      <w:proofErr w:type="spellEnd"/>
      <w:r w:rsidRPr="00332493">
        <w:rPr>
          <w:color w:val="000000"/>
          <w:sz w:val="28"/>
          <w:szCs w:val="22"/>
        </w:rPr>
        <w:t xml:space="preserve"> – 4-е изд., </w:t>
      </w:r>
      <w:proofErr w:type="spellStart"/>
      <w:r w:rsidRPr="00332493">
        <w:rPr>
          <w:color w:val="000000"/>
          <w:sz w:val="28"/>
          <w:szCs w:val="22"/>
        </w:rPr>
        <w:t>дораб</w:t>
      </w:r>
      <w:proofErr w:type="spellEnd"/>
      <w:r w:rsidRPr="00332493">
        <w:rPr>
          <w:color w:val="000000"/>
          <w:sz w:val="28"/>
          <w:szCs w:val="22"/>
        </w:rPr>
        <w:t xml:space="preserve">. – М.: Просвещение, 2011. – 79 </w:t>
      </w:r>
      <w:proofErr w:type="gramStart"/>
      <w:r w:rsidRPr="00332493">
        <w:rPr>
          <w:color w:val="000000"/>
          <w:sz w:val="28"/>
          <w:szCs w:val="22"/>
        </w:rPr>
        <w:t>с</w:t>
      </w:r>
      <w:proofErr w:type="gramEnd"/>
      <w:r w:rsidRPr="00332493">
        <w:rPr>
          <w:color w:val="000000"/>
          <w:sz w:val="28"/>
          <w:szCs w:val="22"/>
        </w:rPr>
        <w:t>. (Стандарты второго поколения)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332493">
        <w:rPr>
          <w:color w:val="000000"/>
          <w:sz w:val="28"/>
          <w:szCs w:val="22"/>
        </w:rPr>
        <w:t>Асмолова</w:t>
      </w:r>
      <w:proofErr w:type="spellEnd"/>
      <w:r w:rsidRPr="00332493">
        <w:rPr>
          <w:color w:val="000000"/>
          <w:sz w:val="28"/>
          <w:szCs w:val="22"/>
        </w:rPr>
        <w:t xml:space="preserve"> – 2-е изд. – М.: Просвещение, 2011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Приказ Министерства образования и науки РФ от 27 декабря 2011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lastRenderedPageBreak/>
        <w:t xml:space="preserve">Примерные программы по учебным предметам. География 5-9 классы: проект. – 2-е изд., </w:t>
      </w:r>
      <w:proofErr w:type="spellStart"/>
      <w:r w:rsidRPr="00332493">
        <w:rPr>
          <w:color w:val="000000"/>
          <w:sz w:val="28"/>
          <w:szCs w:val="22"/>
        </w:rPr>
        <w:t>перераб</w:t>
      </w:r>
      <w:proofErr w:type="spellEnd"/>
      <w:r w:rsidRPr="00332493">
        <w:rPr>
          <w:color w:val="000000"/>
          <w:sz w:val="28"/>
          <w:szCs w:val="22"/>
        </w:rPr>
        <w:t xml:space="preserve">. – М.: Просвещение, 2011. – 75 </w:t>
      </w:r>
      <w:proofErr w:type="gramStart"/>
      <w:r w:rsidRPr="00332493">
        <w:rPr>
          <w:color w:val="000000"/>
          <w:sz w:val="28"/>
          <w:szCs w:val="22"/>
        </w:rPr>
        <w:t>с</w:t>
      </w:r>
      <w:proofErr w:type="gramEnd"/>
      <w:r w:rsidRPr="00332493">
        <w:rPr>
          <w:color w:val="000000"/>
          <w:sz w:val="28"/>
          <w:szCs w:val="22"/>
        </w:rPr>
        <w:t>. (Стандарты второго поколения)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Липкина. – М.: Просвещение, 2011. – 144 с.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с.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32493">
        <w:rPr>
          <w:color w:val="000000"/>
          <w:sz w:val="28"/>
          <w:szCs w:val="22"/>
        </w:rPr>
        <w:t xml:space="preserve">Программа курса «География». 5-9 классы/ авт.-сост. Е.М. </w:t>
      </w: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– М.: ООО «Русское слово – учебник» 2012. – 88 с. – (ФГОС.</w:t>
      </w:r>
      <w:proofErr w:type="gramEnd"/>
      <w:r w:rsidRPr="00332493">
        <w:rPr>
          <w:color w:val="000000"/>
          <w:sz w:val="28"/>
          <w:szCs w:val="22"/>
        </w:rPr>
        <w:t xml:space="preserve"> </w:t>
      </w:r>
      <w:proofErr w:type="gramStart"/>
      <w:r w:rsidRPr="00332493">
        <w:rPr>
          <w:color w:val="000000"/>
          <w:sz w:val="28"/>
          <w:szCs w:val="22"/>
        </w:rPr>
        <w:t>Инновационная школа).</w:t>
      </w:r>
      <w:proofErr w:type="gramEnd"/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 </w:t>
      </w: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2012. –  </w:t>
      </w:r>
      <w:proofErr w:type="gramStart"/>
      <w:r w:rsidRPr="00332493">
        <w:rPr>
          <w:color w:val="000000"/>
          <w:sz w:val="28"/>
          <w:szCs w:val="22"/>
        </w:rPr>
        <w:t>(ФГОС.</w:t>
      </w:r>
      <w:proofErr w:type="gramEnd"/>
      <w:r w:rsidRPr="00332493">
        <w:rPr>
          <w:color w:val="000000"/>
          <w:sz w:val="28"/>
          <w:szCs w:val="22"/>
        </w:rPr>
        <w:t xml:space="preserve"> </w:t>
      </w:r>
      <w:proofErr w:type="gramStart"/>
      <w:r w:rsidRPr="00332493">
        <w:rPr>
          <w:color w:val="000000"/>
          <w:sz w:val="28"/>
          <w:szCs w:val="22"/>
        </w:rPr>
        <w:t>Инновационная школа).</w:t>
      </w:r>
      <w:proofErr w:type="gramEnd"/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 </w:t>
      </w: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Е.М. Алексеевский Н.И. Учебник для 6 класса. - М.: ООО «Русское слово – учебник» 2011.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Е.М. Алексеевский Н.И. Учебник для 7 класса. - М.: ООО «Русское слово – учебник» 2010.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Е.М. Алексеевский Н.И. Учебник для 8 класса. - М.: ООО «Русское слово – учебник» 2010.</w:t>
      </w:r>
    </w:p>
    <w:p w:rsidR="00FF4460" w:rsidRPr="00332493" w:rsidRDefault="00FF4460" w:rsidP="00FF4460">
      <w:pPr>
        <w:numPr>
          <w:ilvl w:val="0"/>
          <w:numId w:val="9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32493">
        <w:rPr>
          <w:color w:val="000000"/>
          <w:sz w:val="28"/>
          <w:szCs w:val="22"/>
        </w:rPr>
        <w:t>Домогацких</w:t>
      </w:r>
      <w:proofErr w:type="spellEnd"/>
      <w:r w:rsidRPr="00332493">
        <w:rPr>
          <w:color w:val="000000"/>
          <w:sz w:val="28"/>
          <w:szCs w:val="22"/>
        </w:rPr>
        <w:t xml:space="preserve"> Е.М. Алексеевский Н.И., Клюев Н.Н. Учебник для 9 класса. - М.: ООО «Русское слово – учебник» 2010.</w:t>
      </w:r>
    </w:p>
    <w:p w:rsidR="00FF4460" w:rsidRPr="00332493" w:rsidRDefault="00FF4460" w:rsidP="00FF4460">
      <w:pPr>
        <w:ind w:left="720"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b/>
          <w:bCs/>
          <w:color w:val="000000"/>
          <w:sz w:val="28"/>
          <w:szCs w:val="22"/>
        </w:rPr>
        <w:t>Интернет-ресурсы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Федеральный государственный образовательный стандарт - http://standart.edu.ru/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Федеральный портал «Российское образование». - http://www.edu.ru/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lastRenderedPageBreak/>
        <w:t>Российский общеобразовательный портал. - http://www.school.edu.ru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Единое окно доступа к образовательным ресурсам. - http://window.edu.ru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Единая коллекция цифровых образовательных ресурсов. - http://school-collection.edu.ru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Федеральный центр информационно-образовательных ресурсов. -</w:t>
      </w:r>
      <w:r w:rsidRPr="00332493">
        <w:rPr>
          <w:color w:val="000000"/>
          <w:sz w:val="28"/>
          <w:szCs w:val="28"/>
        </w:rPr>
        <w:t> </w:t>
      </w:r>
      <w:hyperlink r:id="rId6" w:history="1">
        <w:r w:rsidRPr="00332493">
          <w:rPr>
            <w:rFonts w:eastAsia="DejaVu Sans"/>
            <w:color w:val="0000FF"/>
            <w:sz w:val="28"/>
            <w:szCs w:val="22"/>
            <w:u w:val="single"/>
          </w:rPr>
          <w:t>http://fcior.edu.ru/</w:t>
        </w:r>
      </w:hyperlink>
      <w:r w:rsidRPr="00332493">
        <w:rPr>
          <w:color w:val="000000"/>
          <w:sz w:val="28"/>
          <w:szCs w:val="22"/>
        </w:rPr>
        <w:t> </w:t>
      </w:r>
    </w:p>
    <w:p w:rsidR="00FF4460" w:rsidRPr="00332493" w:rsidRDefault="00FF4460" w:rsidP="00FF4460">
      <w:pPr>
        <w:numPr>
          <w:ilvl w:val="0"/>
          <w:numId w:val="10"/>
        </w:numPr>
        <w:spacing w:after="160" w:line="256" w:lineRule="auto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32493">
        <w:rPr>
          <w:color w:val="000000"/>
          <w:sz w:val="28"/>
          <w:szCs w:val="22"/>
        </w:rPr>
        <w:t>Федеральный институт педагогических измерений. - http://www.fipi.ru/</w:t>
      </w:r>
    </w:p>
    <w:p w:rsidR="00841071" w:rsidRDefault="00841071"/>
    <w:sectPr w:rsidR="00841071" w:rsidSect="00FF4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E640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0A2351"/>
    <w:multiLevelType w:val="hybridMultilevel"/>
    <w:tmpl w:val="2EACD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23E68"/>
    <w:multiLevelType w:val="hybridMultilevel"/>
    <w:tmpl w:val="CC043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BD5B91"/>
    <w:multiLevelType w:val="hybridMultilevel"/>
    <w:tmpl w:val="2FA4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72472"/>
    <w:multiLevelType w:val="hybridMultilevel"/>
    <w:tmpl w:val="BE764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8B1903"/>
    <w:multiLevelType w:val="multilevel"/>
    <w:tmpl w:val="9DC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51E63"/>
    <w:multiLevelType w:val="hybridMultilevel"/>
    <w:tmpl w:val="987C3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81DEE"/>
    <w:multiLevelType w:val="multilevel"/>
    <w:tmpl w:val="DE121C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3"/>
    <w:rsid w:val="0026337C"/>
    <w:rsid w:val="00494BAE"/>
    <w:rsid w:val="00775BF3"/>
    <w:rsid w:val="00841071"/>
    <w:rsid w:val="00923075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460"/>
    <w:pPr>
      <w:keepNext/>
      <w:widowControl w:val="0"/>
      <w:suppressAutoHyphens/>
      <w:outlineLvl w:val="0"/>
    </w:pPr>
    <w:rPr>
      <w:rFonts w:ascii="Liberation Serif" w:eastAsia="DejaVu Sans" w:hAnsi="Liberation Serif" w:cs="DejaVu Sans"/>
      <w:b/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460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a3">
    <w:name w:val="No Spacing"/>
    <w:qFormat/>
    <w:rsid w:val="00FF446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460"/>
    <w:pPr>
      <w:keepNext/>
      <w:widowControl w:val="0"/>
      <w:suppressAutoHyphens/>
      <w:outlineLvl w:val="0"/>
    </w:pPr>
    <w:rPr>
      <w:rFonts w:ascii="Liberation Serif" w:eastAsia="DejaVu Sans" w:hAnsi="Liberation Serif" w:cs="DejaVu Sans"/>
      <w:b/>
      <w:bCs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460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a3">
    <w:name w:val="No Spacing"/>
    <w:qFormat/>
    <w:rsid w:val="00FF446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6711</Words>
  <Characters>38253</Characters>
  <Application>Microsoft Office Word</Application>
  <DocSecurity>0</DocSecurity>
  <Lines>318</Lines>
  <Paragraphs>89</Paragraphs>
  <ScaleCrop>false</ScaleCrop>
  <Company/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5</cp:revision>
  <dcterms:created xsi:type="dcterms:W3CDTF">2019-01-22T06:54:00Z</dcterms:created>
  <dcterms:modified xsi:type="dcterms:W3CDTF">2019-03-04T13:10:00Z</dcterms:modified>
</cp:coreProperties>
</file>