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E9" w:rsidRDefault="00FE62E9" w:rsidP="00FE62E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FE62E9" w:rsidRDefault="00FE62E9" w:rsidP="00FE62E9">
      <w:pPr>
        <w:autoSpaceDE w:val="0"/>
        <w:autoSpaceDN w:val="0"/>
        <w:adjustRightInd w:val="0"/>
        <w:spacing w:after="0" w:line="240" w:lineRule="auto"/>
        <w:jc w:val="center"/>
        <w:outlineLvl w:val="0"/>
        <w:rPr>
          <w:rFonts w:ascii="Arial" w:hAnsi="Arial" w:cs="Arial"/>
          <w:b/>
          <w:bCs/>
          <w:sz w:val="20"/>
          <w:szCs w:val="20"/>
        </w:rPr>
      </w:pPr>
    </w:p>
    <w:p w:rsidR="00FE62E9" w:rsidRDefault="00FE62E9" w:rsidP="00FE62E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FE62E9" w:rsidRDefault="00FE62E9" w:rsidP="00FE62E9">
      <w:pPr>
        <w:autoSpaceDE w:val="0"/>
        <w:autoSpaceDN w:val="0"/>
        <w:adjustRightInd w:val="0"/>
        <w:spacing w:after="0" w:line="240" w:lineRule="auto"/>
        <w:jc w:val="center"/>
        <w:rPr>
          <w:rFonts w:ascii="Arial" w:hAnsi="Arial" w:cs="Arial"/>
          <w:b/>
          <w:bCs/>
          <w:sz w:val="20"/>
          <w:szCs w:val="20"/>
        </w:rPr>
      </w:pPr>
    </w:p>
    <w:p w:rsidR="00FE62E9" w:rsidRDefault="00FE62E9" w:rsidP="00FE62E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ПРОФЕССИОНАЛЬНЫХ СОЮЗАХ, ИХ ПРАВАХ</w:t>
      </w:r>
    </w:p>
    <w:p w:rsidR="00FE62E9" w:rsidRDefault="00FE62E9" w:rsidP="00FE62E9">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И </w:t>
      </w:r>
      <w:proofErr w:type="gramStart"/>
      <w:r>
        <w:rPr>
          <w:rFonts w:ascii="Arial" w:hAnsi="Arial" w:cs="Arial"/>
          <w:b/>
          <w:bCs/>
          <w:sz w:val="20"/>
          <w:szCs w:val="20"/>
        </w:rPr>
        <w:t>ГАРАНТИЯХ</w:t>
      </w:r>
      <w:proofErr w:type="gramEnd"/>
      <w:r>
        <w:rPr>
          <w:rFonts w:ascii="Arial" w:hAnsi="Arial" w:cs="Arial"/>
          <w:b/>
          <w:bCs/>
          <w:sz w:val="20"/>
          <w:szCs w:val="20"/>
        </w:rPr>
        <w:t xml:space="preserve"> ДЕЯТЕЛЬНОСТИ</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FE62E9" w:rsidRDefault="00FE62E9" w:rsidP="00FE62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FE62E9" w:rsidRDefault="00FE62E9" w:rsidP="00FE62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декабря 1995 года</w:t>
      </w:r>
    </w:p>
    <w:p w:rsidR="00FE62E9" w:rsidRDefault="00FE62E9" w:rsidP="00FE62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FE62E9" w:rsidRDefault="00FE62E9" w:rsidP="00FE62E9">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ред. Федеральных законов от 21.03.2002 </w:t>
      </w:r>
      <w:hyperlink r:id="rId5" w:history="1">
        <w:r>
          <w:rPr>
            <w:rFonts w:ascii="Arial" w:hAnsi="Arial" w:cs="Arial"/>
            <w:color w:val="0000FF"/>
            <w:sz w:val="20"/>
            <w:szCs w:val="20"/>
          </w:rPr>
          <w:t>N 31-ФЗ</w:t>
        </w:r>
      </w:hyperlink>
      <w:r>
        <w:rPr>
          <w:rFonts w:ascii="Arial" w:hAnsi="Arial" w:cs="Arial"/>
          <w:sz w:val="20"/>
          <w:szCs w:val="20"/>
        </w:rPr>
        <w:t>,</w:t>
      </w:r>
      <w:proofErr w:type="gramEnd"/>
    </w:p>
    <w:p w:rsidR="00FE62E9" w:rsidRDefault="00FE62E9" w:rsidP="00FE62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25.07.2002 </w:t>
      </w:r>
      <w:hyperlink r:id="rId6" w:history="1">
        <w:r>
          <w:rPr>
            <w:rFonts w:ascii="Arial" w:hAnsi="Arial" w:cs="Arial"/>
            <w:color w:val="0000FF"/>
            <w:sz w:val="20"/>
            <w:szCs w:val="20"/>
          </w:rPr>
          <w:t>N 112-ФЗ</w:t>
        </w:r>
      </w:hyperlink>
      <w:r>
        <w:rPr>
          <w:rFonts w:ascii="Arial" w:hAnsi="Arial" w:cs="Arial"/>
          <w:sz w:val="20"/>
          <w:szCs w:val="20"/>
        </w:rPr>
        <w:t xml:space="preserve">, от 25.07.2002 </w:t>
      </w:r>
      <w:hyperlink r:id="rId7" w:history="1">
        <w:r>
          <w:rPr>
            <w:rFonts w:ascii="Arial" w:hAnsi="Arial" w:cs="Arial"/>
            <w:color w:val="0000FF"/>
            <w:sz w:val="20"/>
            <w:szCs w:val="20"/>
          </w:rPr>
          <w:t>N 116-ФЗ</w:t>
        </w:r>
      </w:hyperlink>
      <w:r>
        <w:rPr>
          <w:rFonts w:ascii="Arial" w:hAnsi="Arial" w:cs="Arial"/>
          <w:sz w:val="20"/>
          <w:szCs w:val="20"/>
        </w:rPr>
        <w:t xml:space="preserve">, от 30.06.2003 </w:t>
      </w:r>
      <w:hyperlink r:id="rId8" w:history="1">
        <w:r>
          <w:rPr>
            <w:rFonts w:ascii="Arial" w:hAnsi="Arial" w:cs="Arial"/>
            <w:color w:val="0000FF"/>
            <w:sz w:val="20"/>
            <w:szCs w:val="20"/>
          </w:rPr>
          <w:t>N 86-ФЗ</w:t>
        </w:r>
      </w:hyperlink>
      <w:r>
        <w:rPr>
          <w:rFonts w:ascii="Arial" w:hAnsi="Arial" w:cs="Arial"/>
          <w:sz w:val="20"/>
          <w:szCs w:val="20"/>
        </w:rPr>
        <w:t>,</w:t>
      </w:r>
    </w:p>
    <w:p w:rsidR="00FE62E9" w:rsidRDefault="00FE62E9" w:rsidP="00FE62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08.12.2003 </w:t>
      </w:r>
      <w:hyperlink r:id="rId9" w:history="1">
        <w:r>
          <w:rPr>
            <w:rFonts w:ascii="Arial" w:hAnsi="Arial" w:cs="Arial"/>
            <w:color w:val="0000FF"/>
            <w:sz w:val="20"/>
            <w:szCs w:val="20"/>
          </w:rPr>
          <w:t>N 169-ФЗ</w:t>
        </w:r>
      </w:hyperlink>
      <w:r>
        <w:rPr>
          <w:rFonts w:ascii="Arial" w:hAnsi="Arial" w:cs="Arial"/>
          <w:sz w:val="20"/>
          <w:szCs w:val="20"/>
        </w:rPr>
        <w:t xml:space="preserve">, от 29.06.2004 </w:t>
      </w:r>
      <w:hyperlink r:id="rId10" w:history="1">
        <w:r>
          <w:rPr>
            <w:rFonts w:ascii="Arial" w:hAnsi="Arial" w:cs="Arial"/>
            <w:color w:val="0000FF"/>
            <w:sz w:val="20"/>
            <w:szCs w:val="20"/>
          </w:rPr>
          <w:t>N 58-ФЗ</w:t>
        </w:r>
      </w:hyperlink>
      <w:r>
        <w:rPr>
          <w:rFonts w:ascii="Arial" w:hAnsi="Arial" w:cs="Arial"/>
          <w:sz w:val="20"/>
          <w:szCs w:val="20"/>
        </w:rPr>
        <w:t xml:space="preserve">, от 09.05.2005 </w:t>
      </w:r>
      <w:hyperlink r:id="rId11" w:history="1">
        <w:r>
          <w:rPr>
            <w:rFonts w:ascii="Arial" w:hAnsi="Arial" w:cs="Arial"/>
            <w:color w:val="0000FF"/>
            <w:sz w:val="20"/>
            <w:szCs w:val="20"/>
          </w:rPr>
          <w:t>N 45-ФЗ</w:t>
        </w:r>
      </w:hyperlink>
      <w:r>
        <w:rPr>
          <w:rFonts w:ascii="Arial" w:hAnsi="Arial" w:cs="Arial"/>
          <w:sz w:val="20"/>
          <w:szCs w:val="20"/>
        </w:rPr>
        <w:t>,</w:t>
      </w:r>
    </w:p>
    <w:p w:rsidR="00FE62E9" w:rsidRDefault="00FE62E9" w:rsidP="00FE62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23.07.2008 </w:t>
      </w:r>
      <w:hyperlink r:id="rId12" w:history="1">
        <w:r>
          <w:rPr>
            <w:rFonts w:ascii="Arial" w:hAnsi="Arial" w:cs="Arial"/>
            <w:color w:val="0000FF"/>
            <w:sz w:val="20"/>
            <w:szCs w:val="20"/>
          </w:rPr>
          <w:t>N 160-ФЗ</w:t>
        </w:r>
      </w:hyperlink>
      <w:r>
        <w:rPr>
          <w:rFonts w:ascii="Arial" w:hAnsi="Arial" w:cs="Arial"/>
          <w:sz w:val="20"/>
          <w:szCs w:val="20"/>
        </w:rPr>
        <w:t xml:space="preserve">, от 30.12.2008 </w:t>
      </w:r>
      <w:hyperlink r:id="rId13" w:history="1">
        <w:r>
          <w:rPr>
            <w:rFonts w:ascii="Arial" w:hAnsi="Arial" w:cs="Arial"/>
            <w:color w:val="0000FF"/>
            <w:sz w:val="20"/>
            <w:szCs w:val="20"/>
          </w:rPr>
          <w:t>N 309-ФЗ</w:t>
        </w:r>
      </w:hyperlink>
      <w:r>
        <w:rPr>
          <w:rFonts w:ascii="Arial" w:hAnsi="Arial" w:cs="Arial"/>
          <w:sz w:val="20"/>
          <w:szCs w:val="20"/>
        </w:rPr>
        <w:t xml:space="preserve">, от 01.07.2010 </w:t>
      </w:r>
      <w:hyperlink r:id="rId14" w:history="1">
        <w:r>
          <w:rPr>
            <w:rFonts w:ascii="Arial" w:hAnsi="Arial" w:cs="Arial"/>
            <w:color w:val="0000FF"/>
            <w:sz w:val="20"/>
            <w:szCs w:val="20"/>
          </w:rPr>
          <w:t>N 146-ФЗ</w:t>
        </w:r>
      </w:hyperlink>
      <w:r>
        <w:rPr>
          <w:rFonts w:ascii="Arial" w:hAnsi="Arial" w:cs="Arial"/>
          <w:sz w:val="20"/>
          <w:szCs w:val="20"/>
        </w:rPr>
        <w:t>,</w:t>
      </w:r>
    </w:p>
    <w:p w:rsidR="00FE62E9" w:rsidRDefault="00FE62E9" w:rsidP="00FE62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28.12.2010 </w:t>
      </w:r>
      <w:hyperlink r:id="rId15" w:history="1">
        <w:r>
          <w:rPr>
            <w:rFonts w:ascii="Arial" w:hAnsi="Arial" w:cs="Arial"/>
            <w:color w:val="0000FF"/>
            <w:sz w:val="20"/>
            <w:szCs w:val="20"/>
          </w:rPr>
          <w:t>N 404-ФЗ</w:t>
        </w:r>
      </w:hyperlink>
      <w:r>
        <w:rPr>
          <w:rFonts w:ascii="Arial" w:hAnsi="Arial" w:cs="Arial"/>
          <w:sz w:val="20"/>
          <w:szCs w:val="20"/>
        </w:rPr>
        <w:t xml:space="preserve">, от 02.07.2013 </w:t>
      </w:r>
      <w:hyperlink r:id="rId16" w:history="1">
        <w:r>
          <w:rPr>
            <w:rFonts w:ascii="Arial" w:hAnsi="Arial" w:cs="Arial"/>
            <w:color w:val="0000FF"/>
            <w:sz w:val="20"/>
            <w:szCs w:val="20"/>
          </w:rPr>
          <w:t>N 185-ФЗ</w:t>
        </w:r>
      </w:hyperlink>
      <w:r>
        <w:rPr>
          <w:rFonts w:ascii="Arial" w:hAnsi="Arial" w:cs="Arial"/>
          <w:sz w:val="20"/>
          <w:szCs w:val="20"/>
        </w:rPr>
        <w:t xml:space="preserve">, от 14.10.2014 </w:t>
      </w:r>
      <w:hyperlink r:id="rId17" w:history="1">
        <w:r>
          <w:rPr>
            <w:rFonts w:ascii="Arial" w:hAnsi="Arial" w:cs="Arial"/>
            <w:color w:val="0000FF"/>
            <w:sz w:val="20"/>
            <w:szCs w:val="20"/>
          </w:rPr>
          <w:t>N 307-ФЗ</w:t>
        </w:r>
      </w:hyperlink>
      <w:r>
        <w:rPr>
          <w:rFonts w:ascii="Arial" w:hAnsi="Arial" w:cs="Arial"/>
          <w:sz w:val="20"/>
          <w:szCs w:val="20"/>
        </w:rPr>
        <w:t>,</w:t>
      </w:r>
    </w:p>
    <w:p w:rsidR="00FE62E9" w:rsidRDefault="00FE62E9" w:rsidP="00FE62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22.12.2014 </w:t>
      </w:r>
      <w:hyperlink r:id="rId18" w:history="1">
        <w:r>
          <w:rPr>
            <w:rFonts w:ascii="Arial" w:hAnsi="Arial" w:cs="Arial"/>
            <w:color w:val="0000FF"/>
            <w:sz w:val="20"/>
            <w:szCs w:val="20"/>
          </w:rPr>
          <w:t>N 444-ФЗ</w:t>
        </w:r>
      </w:hyperlink>
      <w:r>
        <w:rPr>
          <w:rFonts w:ascii="Arial" w:hAnsi="Arial" w:cs="Arial"/>
          <w:sz w:val="20"/>
          <w:szCs w:val="20"/>
        </w:rPr>
        <w:t xml:space="preserve">, от 31.01.2016 </w:t>
      </w:r>
      <w:hyperlink r:id="rId19" w:history="1">
        <w:r>
          <w:rPr>
            <w:rFonts w:ascii="Arial" w:hAnsi="Arial" w:cs="Arial"/>
            <w:color w:val="0000FF"/>
            <w:sz w:val="20"/>
            <w:szCs w:val="20"/>
          </w:rPr>
          <w:t>N 7-ФЗ</w:t>
        </w:r>
      </w:hyperlink>
      <w:r>
        <w:rPr>
          <w:rFonts w:ascii="Arial" w:hAnsi="Arial" w:cs="Arial"/>
          <w:sz w:val="20"/>
          <w:szCs w:val="20"/>
        </w:rPr>
        <w:t xml:space="preserve">, от 03.07.2016 </w:t>
      </w:r>
      <w:hyperlink r:id="rId20" w:history="1">
        <w:r>
          <w:rPr>
            <w:rFonts w:ascii="Arial" w:hAnsi="Arial" w:cs="Arial"/>
            <w:color w:val="0000FF"/>
            <w:sz w:val="20"/>
            <w:szCs w:val="20"/>
          </w:rPr>
          <w:t>N 227-ФЗ</w:t>
        </w:r>
      </w:hyperlink>
      <w:r>
        <w:rPr>
          <w:rFonts w:ascii="Arial" w:hAnsi="Arial" w:cs="Arial"/>
          <w:sz w:val="20"/>
          <w:szCs w:val="20"/>
        </w:rPr>
        <w:t>,</w:t>
      </w:r>
    </w:p>
    <w:p w:rsidR="00FE62E9" w:rsidRDefault="00FE62E9" w:rsidP="00FE62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03.07.2016 </w:t>
      </w:r>
      <w:hyperlink r:id="rId21" w:history="1">
        <w:r>
          <w:rPr>
            <w:rFonts w:ascii="Arial" w:hAnsi="Arial" w:cs="Arial"/>
            <w:color w:val="0000FF"/>
            <w:sz w:val="20"/>
            <w:szCs w:val="20"/>
          </w:rPr>
          <w:t>N 283-ФЗ</w:t>
        </w:r>
      </w:hyperlink>
      <w:r>
        <w:rPr>
          <w:rFonts w:ascii="Arial" w:hAnsi="Arial" w:cs="Arial"/>
          <w:sz w:val="20"/>
          <w:szCs w:val="20"/>
        </w:rPr>
        <w:t xml:space="preserve">, от 03.07.2016 </w:t>
      </w:r>
      <w:hyperlink r:id="rId22" w:history="1">
        <w:r>
          <w:rPr>
            <w:rFonts w:ascii="Arial" w:hAnsi="Arial" w:cs="Arial"/>
            <w:color w:val="0000FF"/>
            <w:sz w:val="20"/>
            <w:szCs w:val="20"/>
          </w:rPr>
          <w:t>N 305-ФЗ</w:t>
        </w:r>
      </w:hyperlink>
      <w:r>
        <w:rPr>
          <w:rFonts w:ascii="Arial" w:hAnsi="Arial" w:cs="Arial"/>
          <w:sz w:val="20"/>
          <w:szCs w:val="20"/>
        </w:rPr>
        <w:t>,</w:t>
      </w:r>
    </w:p>
    <w:p w:rsidR="00FE62E9" w:rsidRDefault="00FE62E9" w:rsidP="00FE62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изм., внесенными </w:t>
      </w:r>
      <w:hyperlink r:id="rId23" w:history="1">
        <w:r>
          <w:rPr>
            <w:rFonts w:ascii="Arial" w:hAnsi="Arial" w:cs="Arial"/>
            <w:color w:val="0000FF"/>
            <w:sz w:val="20"/>
            <w:szCs w:val="20"/>
          </w:rPr>
          <w:t>Постановлением</w:t>
        </w:r>
      </w:hyperlink>
      <w:r>
        <w:rPr>
          <w:rFonts w:ascii="Arial" w:hAnsi="Arial" w:cs="Arial"/>
          <w:sz w:val="20"/>
          <w:szCs w:val="20"/>
        </w:rPr>
        <w:t xml:space="preserve"> Конституционного Суда РФ</w:t>
      </w:r>
    </w:p>
    <w:p w:rsidR="00FE62E9" w:rsidRDefault="00FE62E9" w:rsidP="00FE62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24.01.2002 N 3-П,</w:t>
      </w:r>
    </w:p>
    <w:p w:rsidR="00FE62E9" w:rsidRDefault="00FE62E9" w:rsidP="00FE62E9">
      <w:pPr>
        <w:autoSpaceDE w:val="0"/>
        <w:autoSpaceDN w:val="0"/>
        <w:adjustRightInd w:val="0"/>
        <w:spacing w:after="0" w:line="240" w:lineRule="auto"/>
        <w:jc w:val="center"/>
        <w:rPr>
          <w:rFonts w:ascii="Arial" w:hAnsi="Arial" w:cs="Arial"/>
          <w:sz w:val="20"/>
          <w:szCs w:val="20"/>
        </w:rPr>
      </w:pPr>
      <w:hyperlink r:id="rId24" w:history="1">
        <w:proofErr w:type="gramStart"/>
        <w:r>
          <w:rPr>
            <w:rFonts w:ascii="Arial" w:hAnsi="Arial" w:cs="Arial"/>
            <w:color w:val="0000FF"/>
            <w:sz w:val="20"/>
            <w:szCs w:val="20"/>
          </w:rPr>
          <w:t>Определением</w:t>
        </w:r>
      </w:hyperlink>
      <w:r>
        <w:rPr>
          <w:rFonts w:ascii="Arial" w:hAnsi="Arial" w:cs="Arial"/>
          <w:sz w:val="20"/>
          <w:szCs w:val="20"/>
        </w:rPr>
        <w:t xml:space="preserve"> Конституционного Суда РФ от 17.12.2008 N 1060-О-П)</w:t>
      </w:r>
      <w:proofErr w:type="gramEnd"/>
    </w:p>
    <w:p w:rsidR="00FE62E9" w:rsidRDefault="00FE62E9" w:rsidP="00FE62E9">
      <w:pPr>
        <w:autoSpaceDE w:val="0"/>
        <w:autoSpaceDN w:val="0"/>
        <w:adjustRightInd w:val="0"/>
        <w:spacing w:after="0" w:line="240" w:lineRule="auto"/>
        <w:jc w:val="center"/>
        <w:rPr>
          <w:rFonts w:ascii="Arial" w:hAnsi="Arial" w:cs="Arial"/>
          <w:sz w:val="20"/>
          <w:szCs w:val="20"/>
        </w:rPr>
      </w:pPr>
    </w:p>
    <w:p w:rsidR="00FE62E9" w:rsidRDefault="00FE62E9" w:rsidP="00FE62E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I. ОБЩИЕ ПОЛОЖЕНИЯ</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 Предмет регулирования и цели настоящего Федерального закона</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rPr>
          <w:rFonts w:ascii="Arial" w:hAnsi="Arial" w:cs="Arial"/>
          <w:sz w:val="20"/>
          <w:szCs w:val="20"/>
        </w:rPr>
        <w:t xml:space="preserve"> союзов соответственно.</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31.01.2016 N 7-ФЗ)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 вопросу, касающемуся защиты права на организацию и свободу ассоциаций, см. также </w:t>
      </w:r>
      <w:hyperlink r:id="rId27" w:history="1">
        <w:r>
          <w:rPr>
            <w:rFonts w:ascii="Arial" w:hAnsi="Arial" w:cs="Arial"/>
            <w:color w:val="0000FF"/>
            <w:sz w:val="20"/>
            <w:szCs w:val="20"/>
          </w:rPr>
          <w:t>Конвенцию</w:t>
        </w:r>
      </w:hyperlink>
      <w:r>
        <w:rPr>
          <w:rFonts w:ascii="Arial" w:hAnsi="Arial" w:cs="Arial"/>
          <w:sz w:val="20"/>
          <w:szCs w:val="20"/>
        </w:rPr>
        <w:t xml:space="preserve"> МОТ N 87 от 09.07.1948.</w:t>
      </w: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 Право на объединение в профсоюзы</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профсоюзы пользуются равными правами.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Это право реализуется свободно, без предварительного разрешения.</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Граждане Российской Федерации, проживающие вне ее территории, могут состоять в российских профсоюзах.</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Pr>
          <w:rFonts w:ascii="Arial" w:hAnsi="Arial" w:cs="Arial"/>
          <w:sz w:val="20"/>
          <w:szCs w:val="20"/>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 Основные термины</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hyperlink r:id="rId28"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24.10.2013 N 22-П.</w:t>
      </w: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применяемые термины означают:</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Pr>
          <w:rFonts w:ascii="Arial" w:hAnsi="Arial" w:cs="Arial"/>
          <w:sz w:val="20"/>
          <w:szCs w:val="20"/>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Pr>
          <w:rFonts w:ascii="Arial" w:hAnsi="Arial" w:cs="Arial"/>
          <w:sz w:val="20"/>
          <w:szCs w:val="20"/>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 предприятие, учреждение, организация независимо от форм собственности и подчиненности;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профсоюза - лицо (работник, временно не работающий, пенсионер), состоящее в первичной профсоюзной организации.</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4. Сфера действия настоящего Федерального закона</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25.07.2002 </w:t>
      </w:r>
      <w:hyperlink r:id="rId37" w:history="1">
        <w:r>
          <w:rPr>
            <w:rFonts w:ascii="Arial" w:hAnsi="Arial" w:cs="Arial"/>
            <w:color w:val="0000FF"/>
            <w:sz w:val="20"/>
            <w:szCs w:val="20"/>
          </w:rPr>
          <w:t>N 116-ФЗ,</w:t>
        </w:r>
      </w:hyperlink>
      <w:r>
        <w:rPr>
          <w:rFonts w:ascii="Arial" w:hAnsi="Arial" w:cs="Arial"/>
          <w:sz w:val="20"/>
          <w:szCs w:val="20"/>
        </w:rPr>
        <w:t xml:space="preserve"> от 30.06.2003 </w:t>
      </w:r>
      <w:hyperlink r:id="rId38" w:history="1">
        <w:r>
          <w:rPr>
            <w:rFonts w:ascii="Arial" w:hAnsi="Arial" w:cs="Arial"/>
            <w:color w:val="0000FF"/>
            <w:sz w:val="20"/>
            <w:szCs w:val="20"/>
          </w:rPr>
          <w:t>N 86-ФЗ</w:t>
        </w:r>
      </w:hyperlink>
      <w:r>
        <w:rPr>
          <w:rFonts w:ascii="Arial" w:hAnsi="Arial" w:cs="Arial"/>
          <w:sz w:val="20"/>
          <w:szCs w:val="20"/>
        </w:rPr>
        <w:t xml:space="preserve">, от 28.12.2010 </w:t>
      </w:r>
      <w:hyperlink r:id="rId39" w:history="1">
        <w:r>
          <w:rPr>
            <w:rFonts w:ascii="Arial" w:hAnsi="Arial" w:cs="Arial"/>
            <w:color w:val="0000FF"/>
            <w:sz w:val="20"/>
            <w:szCs w:val="20"/>
          </w:rPr>
          <w:t>N 404-ФЗ</w:t>
        </w:r>
      </w:hyperlink>
      <w:r>
        <w:rPr>
          <w:rFonts w:ascii="Arial" w:hAnsi="Arial" w:cs="Arial"/>
          <w:sz w:val="20"/>
          <w:szCs w:val="20"/>
        </w:rPr>
        <w:t xml:space="preserve">, от 03.07.2016 </w:t>
      </w:r>
      <w:hyperlink r:id="rId40" w:history="1">
        <w:r>
          <w:rPr>
            <w:rFonts w:ascii="Arial" w:hAnsi="Arial" w:cs="Arial"/>
            <w:color w:val="0000FF"/>
            <w:sz w:val="20"/>
            <w:szCs w:val="20"/>
          </w:rPr>
          <w:t>N 227-ФЗ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03.07.2016 </w:t>
      </w:r>
      <w:hyperlink r:id="rId41" w:history="1">
        <w:r>
          <w:rPr>
            <w:rFonts w:ascii="Arial" w:hAnsi="Arial" w:cs="Arial"/>
            <w:color w:val="0000FF"/>
            <w:sz w:val="20"/>
            <w:szCs w:val="20"/>
          </w:rPr>
          <w:t>N 305-ФЗ</w:t>
        </w:r>
      </w:hyperlink>
      <w:r>
        <w:rPr>
          <w:rFonts w:ascii="Arial" w:hAnsi="Arial" w:cs="Arial"/>
          <w:sz w:val="20"/>
          <w:szCs w:val="20"/>
        </w:rPr>
        <w:t>)</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5. Независимость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lastRenderedPageBreak/>
        <w:t>Статья 6. Правовая основа деятельности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7. Уставы профсоюзов</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профсоюза должен предусматривать:</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цели и задачи профсоюза;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категории и профессиональные группы объединяемых граждан;</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и порядок образования профсоюза, принятия в члены профсоюза и выхода из него, права и обязанности членов профсоюза;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территорию, в пределах которой профсоюз осуществляет свою деятельность;</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организационную структуру;</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образования и компетенцию профсоюзных органов, сроки их полномочий;</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внесения дополнений и изменений в устав, порядок уплаты вступительных и членских взносов;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источники образования доходов и иного имущества, порядок управления имуществом профсоюзов;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местонахождение профсоюзного органа;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реорганизации, прекращения деятельности и ликвидации профсоюза и использования его имущества в этих случаях;</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вопросы, относящиеся к деятельности профсоюза.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 объединения (ассоциации) профсоюзов должен предусматривать:</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цели и задачи объединения (ассоциации) профсоюзов;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участников;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территорию, в пределах которой оно осуществляет свою деятельность;</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образования профсоюзных органов и их компетенцию;</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местонахождение профсоюзного органа;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полномочий профсоюзного органа;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источники образования доходов и иного имущества, порядок управления имуществом профсоюзов;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внесения дополнений и изменений в устав;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вопросы, относящиеся к деятельности объединения (ассоциации)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8. Государственная регистрация профсоюзов в качестве юридических лиц</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21.03.2002 N 31-ФЗ)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Pr>
          <w:rFonts w:ascii="Arial" w:hAnsi="Arial" w:cs="Arial"/>
          <w:sz w:val="20"/>
          <w:szCs w:val="20"/>
        </w:rPr>
        <w:t>уставов</w:t>
      </w:r>
      <w:proofErr w:type="gramEnd"/>
      <w:r>
        <w:rPr>
          <w:rFonts w:ascii="Arial" w:hAnsi="Arial" w:cs="Arial"/>
          <w:sz w:val="20"/>
          <w:szCs w:val="20"/>
        </w:rP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48" w:history="1">
        <w:r>
          <w:rPr>
            <w:rFonts w:ascii="Arial" w:hAnsi="Arial" w:cs="Arial"/>
            <w:color w:val="0000FF"/>
            <w:sz w:val="20"/>
            <w:szCs w:val="20"/>
          </w:rPr>
          <w:t>N 58-ФЗ</w:t>
        </w:r>
      </w:hyperlink>
      <w:r>
        <w:rPr>
          <w:rFonts w:ascii="Arial" w:hAnsi="Arial" w:cs="Arial"/>
          <w:sz w:val="20"/>
          <w:szCs w:val="20"/>
        </w:rPr>
        <w:t xml:space="preserve">, от 22.12.2014 </w:t>
      </w:r>
      <w:hyperlink r:id="rId49" w:history="1">
        <w:r>
          <w:rPr>
            <w:rFonts w:ascii="Arial" w:hAnsi="Arial" w:cs="Arial"/>
            <w:color w:val="0000FF"/>
            <w:sz w:val="20"/>
            <w:szCs w:val="20"/>
          </w:rPr>
          <w:t>N 444-ФЗ</w:t>
        </w:r>
      </w:hyperlink>
      <w:r>
        <w:rPr>
          <w:rFonts w:ascii="Arial" w:hAnsi="Arial" w:cs="Arial"/>
          <w:sz w:val="20"/>
          <w:szCs w:val="20"/>
        </w:rPr>
        <w:t>)</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50"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08.12.2003 </w:t>
      </w:r>
      <w:hyperlink r:id="rId51" w:history="1">
        <w:r>
          <w:rPr>
            <w:rFonts w:ascii="Arial" w:hAnsi="Arial" w:cs="Arial"/>
            <w:color w:val="0000FF"/>
            <w:sz w:val="20"/>
            <w:szCs w:val="20"/>
          </w:rPr>
          <w:t>N 169-ФЗ,</w:t>
        </w:r>
      </w:hyperlink>
      <w:r>
        <w:rPr>
          <w:rFonts w:ascii="Arial" w:hAnsi="Arial" w:cs="Arial"/>
          <w:sz w:val="20"/>
          <w:szCs w:val="20"/>
        </w:rPr>
        <w:t xml:space="preserve"> от 29.06.2004 </w:t>
      </w:r>
      <w:hyperlink r:id="rId52" w:history="1">
        <w:r>
          <w:rPr>
            <w:rFonts w:ascii="Arial" w:hAnsi="Arial" w:cs="Arial"/>
            <w:color w:val="0000FF"/>
            <w:sz w:val="20"/>
            <w:szCs w:val="20"/>
          </w:rPr>
          <w:t>N 58-ФЗ)</w:t>
        </w:r>
      </w:hyperlink>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29.06.2004 </w:t>
      </w:r>
      <w:hyperlink r:id="rId53" w:history="1">
        <w:r>
          <w:rPr>
            <w:rFonts w:ascii="Arial" w:hAnsi="Arial" w:cs="Arial"/>
            <w:color w:val="0000FF"/>
            <w:sz w:val="20"/>
            <w:szCs w:val="20"/>
          </w:rPr>
          <w:t>N 58-ФЗ</w:t>
        </w:r>
      </w:hyperlink>
      <w:r>
        <w:rPr>
          <w:rFonts w:ascii="Arial" w:hAnsi="Arial" w:cs="Arial"/>
          <w:sz w:val="20"/>
          <w:szCs w:val="20"/>
        </w:rPr>
        <w:t xml:space="preserve">, от 23.07.2008 </w:t>
      </w:r>
      <w:hyperlink r:id="rId54" w:history="1">
        <w:r>
          <w:rPr>
            <w:rFonts w:ascii="Arial" w:hAnsi="Arial" w:cs="Arial"/>
            <w:color w:val="0000FF"/>
            <w:sz w:val="20"/>
            <w:szCs w:val="20"/>
          </w:rPr>
          <w:t>N 160-ФЗ</w:t>
        </w:r>
      </w:hyperlink>
      <w:r>
        <w:rPr>
          <w:rFonts w:ascii="Arial" w:hAnsi="Arial" w:cs="Arial"/>
          <w:sz w:val="20"/>
          <w:szCs w:val="20"/>
        </w:rPr>
        <w:t>)</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Pr>
          <w:rFonts w:ascii="Arial" w:hAnsi="Arial" w:cs="Arial"/>
          <w:sz w:val="20"/>
          <w:szCs w:val="20"/>
        </w:rPr>
        <w:t xml:space="preserve"> лиц.</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29.06.2004 N 58-ФЗ)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29.06.2004 N 58-ФЗ)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9. Запрещение дискриминации граждан по признаку принадлежности или непринадлежности к профсоюзам</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5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законами субъектов Российской Федерации.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10. Реорганизация, прекращение деятельности, приостановка, запрещение деятельности и ликвидация профсоюза</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59" w:history="1">
        <w:r>
          <w:rPr>
            <w:rFonts w:ascii="Arial" w:hAnsi="Arial" w:cs="Arial"/>
            <w:color w:val="0000FF"/>
            <w:sz w:val="20"/>
            <w:szCs w:val="20"/>
          </w:rPr>
          <w:t>законом</w:t>
        </w:r>
      </w:hyperlink>
      <w:r>
        <w:rPr>
          <w:rFonts w:ascii="Arial" w:hAnsi="Arial" w:cs="Arial"/>
          <w:sz w:val="20"/>
          <w:szCs w:val="20"/>
        </w:rPr>
        <w:t>.</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08.12.2003 N 169-ФЗ)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Pr>
          <w:rFonts w:ascii="Arial" w:hAnsi="Arial" w:cs="Arial"/>
          <w:sz w:val="20"/>
          <w:szCs w:val="20"/>
        </w:rPr>
        <w:t xml:space="preserve"> При этом </w:t>
      </w:r>
      <w:hyperlink r:id="rId62" w:history="1">
        <w:r>
          <w:rPr>
            <w:rFonts w:ascii="Arial" w:hAnsi="Arial" w:cs="Arial"/>
            <w:color w:val="0000FF"/>
            <w:sz w:val="20"/>
            <w:szCs w:val="20"/>
          </w:rPr>
          <w:t>порядок</w:t>
        </w:r>
      </w:hyperlink>
      <w:r>
        <w:rPr>
          <w:rFonts w:ascii="Arial" w:hAnsi="Arial" w:cs="Arial"/>
          <w:sz w:val="20"/>
          <w:szCs w:val="20"/>
        </w:rPr>
        <w:t xml:space="preserve"> представления указанных документов определяется уполномоченным федеральным органом исполнительной власти.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29.06.2004 </w:t>
      </w:r>
      <w:hyperlink r:id="rId63" w:history="1">
        <w:r>
          <w:rPr>
            <w:rFonts w:ascii="Arial" w:hAnsi="Arial" w:cs="Arial"/>
            <w:color w:val="0000FF"/>
            <w:sz w:val="20"/>
            <w:szCs w:val="20"/>
          </w:rPr>
          <w:t>N 58-ФЗ</w:t>
        </w:r>
      </w:hyperlink>
      <w:r>
        <w:rPr>
          <w:rFonts w:ascii="Arial" w:hAnsi="Arial" w:cs="Arial"/>
          <w:sz w:val="20"/>
          <w:szCs w:val="20"/>
        </w:rPr>
        <w:t xml:space="preserve">, от 23.07.2008 </w:t>
      </w:r>
      <w:hyperlink r:id="rId64" w:history="1">
        <w:r>
          <w:rPr>
            <w:rFonts w:ascii="Arial" w:hAnsi="Arial" w:cs="Arial"/>
            <w:color w:val="0000FF"/>
            <w:sz w:val="20"/>
            <w:szCs w:val="20"/>
          </w:rPr>
          <w:t>N 160-ФЗ</w:t>
        </w:r>
      </w:hyperlink>
      <w:r>
        <w:rPr>
          <w:rFonts w:ascii="Arial" w:hAnsi="Arial" w:cs="Arial"/>
          <w:sz w:val="20"/>
          <w:szCs w:val="20"/>
        </w:rPr>
        <w:t>)</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29.06.2004 N 58-ФЗ)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Pr>
          <w:rFonts w:ascii="Arial" w:hAnsi="Arial" w:cs="Arial"/>
          <w:sz w:val="20"/>
          <w:szCs w:val="20"/>
        </w:rPr>
        <w:t xml:space="preserve"> указанные сведения и документы.</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29.06.2004 N 58-ФЗ)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67" w:history="1">
        <w:r>
          <w:rPr>
            <w:rFonts w:ascii="Arial" w:hAnsi="Arial" w:cs="Arial"/>
            <w:color w:val="0000FF"/>
            <w:sz w:val="20"/>
            <w:szCs w:val="20"/>
          </w:rPr>
          <w:t>N 58-ФЗ</w:t>
        </w:r>
      </w:hyperlink>
      <w:r>
        <w:rPr>
          <w:rFonts w:ascii="Arial" w:hAnsi="Arial" w:cs="Arial"/>
          <w:sz w:val="20"/>
          <w:szCs w:val="20"/>
        </w:rPr>
        <w:t xml:space="preserve">, от 23.07.2008 </w:t>
      </w:r>
      <w:hyperlink r:id="rId68" w:history="1">
        <w:r>
          <w:rPr>
            <w:rFonts w:ascii="Arial" w:hAnsi="Arial" w:cs="Arial"/>
            <w:color w:val="0000FF"/>
            <w:sz w:val="20"/>
            <w:szCs w:val="20"/>
          </w:rPr>
          <w:t>N 160-ФЗ</w:t>
        </w:r>
      </w:hyperlink>
      <w:r>
        <w:rPr>
          <w:rFonts w:ascii="Arial" w:hAnsi="Arial" w:cs="Arial"/>
          <w:sz w:val="20"/>
          <w:szCs w:val="20"/>
        </w:rPr>
        <w:t>)</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hyperlink r:id="rId70" w:history="1">
        <w:r>
          <w:rPr>
            <w:rFonts w:ascii="Arial" w:hAnsi="Arial" w:cs="Arial"/>
            <w:color w:val="0000FF"/>
            <w:sz w:val="20"/>
            <w:szCs w:val="20"/>
          </w:rPr>
          <w:t>3.</w:t>
        </w:r>
      </w:hyperlink>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деятельность профсоюза противоречит </w:t>
      </w:r>
      <w:hyperlink r:id="rId7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II. ОСНОВНЫЕ ПРАВА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11. Право профсоюзов на представительство и защиту социально-трудовых прав и интересов работников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4" w:history="1">
        <w:r>
          <w:rPr>
            <w:rFonts w:ascii="Arial" w:hAnsi="Arial" w:cs="Arial"/>
            <w:color w:val="0000FF"/>
            <w:sz w:val="20"/>
            <w:szCs w:val="20"/>
          </w:rPr>
          <w:t xml:space="preserve">минимального </w:t>
        </w:r>
        <w:proofErr w:type="gramStart"/>
        <w:r>
          <w:rPr>
            <w:rFonts w:ascii="Arial" w:hAnsi="Arial" w:cs="Arial"/>
            <w:color w:val="0000FF"/>
            <w:sz w:val="20"/>
            <w:szCs w:val="20"/>
          </w:rPr>
          <w:t>размера оплаты труда</w:t>
        </w:r>
        <w:proofErr w:type="gramEnd"/>
        <w:r>
          <w:rPr>
            <w:rFonts w:ascii="Arial" w:hAnsi="Arial" w:cs="Arial"/>
            <w:color w:val="0000FF"/>
            <w:sz w:val="20"/>
            <w:szCs w:val="20"/>
          </w:rPr>
          <w:t>.</w:t>
        </w:r>
      </w:hyperlink>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12. Право профсоюзов на содействие занятости</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Pr>
          <w:rFonts w:ascii="Arial" w:hAnsi="Arial" w:cs="Arial"/>
          <w:sz w:val="20"/>
          <w:szCs w:val="20"/>
        </w:rPr>
        <w:t>контроль за</w:t>
      </w:r>
      <w:proofErr w:type="gramEnd"/>
      <w:r>
        <w:rPr>
          <w:rFonts w:ascii="Arial" w:hAnsi="Arial" w:cs="Arial"/>
          <w:sz w:val="20"/>
          <w:szCs w:val="20"/>
        </w:rPr>
        <w:t xml:space="preserve"> занятостью и соблюдением законодательства в области занятости.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5" w:history="1">
        <w:r>
          <w:rPr>
            <w:rFonts w:ascii="Arial" w:hAnsi="Arial" w:cs="Arial"/>
            <w:color w:val="0000FF"/>
            <w:sz w:val="20"/>
            <w:szCs w:val="20"/>
          </w:rPr>
          <w:t>законодательством</w:t>
        </w:r>
      </w:hyperlink>
      <w:r>
        <w:rPr>
          <w:rFonts w:ascii="Arial" w:hAnsi="Arial" w:cs="Arial"/>
          <w:sz w:val="20"/>
          <w:szCs w:val="20"/>
        </w:rPr>
        <w:t>, коллективными договорами, соглашениями.</w:t>
      </w:r>
    </w:p>
    <w:p w:rsidR="00FE62E9" w:rsidRDefault="00FE62E9" w:rsidP="00FE62E9">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hyperlink r:id="rId76" w:history="1">
        <w:r>
          <w:rPr>
            <w:rFonts w:ascii="Arial" w:hAnsi="Arial" w:cs="Arial"/>
            <w:color w:val="0000FF"/>
            <w:sz w:val="20"/>
            <w:szCs w:val="20"/>
          </w:rPr>
          <w:t>статью 97</w:t>
        </w:r>
      </w:hyperlink>
      <w:r>
        <w:rPr>
          <w:rFonts w:ascii="Arial" w:hAnsi="Arial" w:cs="Arial"/>
          <w:sz w:val="20"/>
          <w:szCs w:val="20"/>
        </w:rPr>
        <w:t xml:space="preserve"> Договора от 29.05.2014.</w:t>
      </w: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 xml:space="preserve">Статья 13. Право профсоюзов на ведение коллективных переговоров, заключение соглашений, коллективных договоров и </w:t>
      </w:r>
      <w:proofErr w:type="gramStart"/>
      <w:r>
        <w:rPr>
          <w:rFonts w:ascii="Arial" w:hAnsi="Arial" w:cs="Arial"/>
          <w:b/>
          <w:bCs/>
          <w:sz w:val="20"/>
          <w:szCs w:val="20"/>
        </w:rPr>
        <w:t>контроль за</w:t>
      </w:r>
      <w:proofErr w:type="gramEnd"/>
      <w:r>
        <w:rPr>
          <w:rFonts w:ascii="Arial" w:hAnsi="Arial" w:cs="Arial"/>
          <w:b/>
          <w:bCs/>
          <w:sz w:val="20"/>
          <w:szCs w:val="20"/>
        </w:rPr>
        <w:t xml:space="preserve"> их выполнением</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78" w:history="1">
        <w:r>
          <w:rPr>
            <w:rFonts w:ascii="Arial" w:hAnsi="Arial" w:cs="Arial"/>
            <w:color w:val="0000FF"/>
            <w:sz w:val="20"/>
            <w:szCs w:val="20"/>
          </w:rPr>
          <w:t>законом</w:t>
        </w:r>
      </w:hyperlink>
      <w:r>
        <w:rPr>
          <w:rFonts w:ascii="Arial" w:hAnsi="Arial" w:cs="Arial"/>
          <w:sz w:val="20"/>
          <w:szCs w:val="20"/>
        </w:rPr>
        <w:t>.</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w:t>
      </w:r>
      <w:proofErr w:type="gramStart"/>
      <w:r>
        <w:rPr>
          <w:rFonts w:ascii="Arial" w:hAnsi="Arial" w:cs="Arial"/>
          <w:sz w:val="20"/>
          <w:szCs w:val="20"/>
        </w:rPr>
        <w:t>,</w:t>
      </w:r>
      <w:proofErr w:type="gramEnd"/>
      <w:r>
        <w:rPr>
          <w:rFonts w:ascii="Arial" w:hAnsi="Arial" w:cs="Arial"/>
          <w:sz w:val="20"/>
          <w:szCs w:val="20"/>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Первичные профсоюзные организации, профсоюзы, их объединения (ассоциации) вправе осуществлять профсоюзный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коллективных договоров, соглашений.</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Pr>
          <w:rFonts w:ascii="Arial" w:hAnsi="Arial" w:cs="Arial"/>
          <w:sz w:val="20"/>
          <w:szCs w:val="20"/>
        </w:rPr>
        <w:t>недостижения</w:t>
      </w:r>
      <w:proofErr w:type="spellEnd"/>
      <w:r>
        <w:rPr>
          <w:rFonts w:ascii="Arial" w:hAnsi="Arial" w:cs="Arial"/>
          <w:sz w:val="20"/>
          <w:szCs w:val="20"/>
        </w:rPr>
        <w:t xml:space="preserve"> соглашения в указанный срок разногласия рассматриваются в соответствии с федеральным </w:t>
      </w:r>
      <w:hyperlink r:id="rId79" w:history="1">
        <w:r>
          <w:rPr>
            <w:rFonts w:ascii="Arial" w:hAnsi="Arial" w:cs="Arial"/>
            <w:color w:val="0000FF"/>
            <w:sz w:val="20"/>
            <w:szCs w:val="20"/>
          </w:rPr>
          <w:t>законом</w:t>
        </w:r>
      </w:hyperlink>
      <w:r>
        <w:rPr>
          <w:rFonts w:ascii="Arial" w:hAnsi="Arial" w:cs="Arial"/>
          <w:sz w:val="20"/>
          <w:szCs w:val="20"/>
        </w:rPr>
        <w:t>.</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14. Право профсоюзов на участие в урегулировании коллективных трудовых споров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Pr>
          <w:rFonts w:ascii="Arial" w:hAnsi="Arial" w:cs="Arial"/>
          <w:sz w:val="20"/>
          <w:szCs w:val="20"/>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Профсоюзы по уполномочию работников вправе иметь своих представителей в коллегиальных органах управления организацией.</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17. Право профсоюзов на информацию</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18. Право профсоюзов на участие в подготовке и дополнительном профессиональном образовании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 xml:space="preserve">Статья 19. Право профсоюзов на осуществление профсоюзного </w:t>
      </w:r>
      <w:proofErr w:type="gramStart"/>
      <w:r>
        <w:rPr>
          <w:rFonts w:ascii="Arial" w:hAnsi="Arial" w:cs="Arial"/>
          <w:b/>
          <w:bCs/>
          <w:sz w:val="20"/>
          <w:szCs w:val="20"/>
        </w:rPr>
        <w:t>контроля за</w:t>
      </w:r>
      <w:proofErr w:type="gramEnd"/>
      <w:r>
        <w:rPr>
          <w:rFonts w:ascii="Arial" w:hAnsi="Arial" w:cs="Arial"/>
          <w:b/>
          <w:bCs/>
          <w:sz w:val="20"/>
          <w:szCs w:val="20"/>
        </w:rPr>
        <w:t xml:space="preserve"> соблюдением законодательства о труде</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Pr>
          <w:rFonts w:ascii="Arial" w:hAnsi="Arial" w:cs="Arial"/>
          <w:sz w:val="20"/>
          <w:szCs w:val="20"/>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Для осуществления профсоюзного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84" w:history="1">
        <w:r>
          <w:rPr>
            <w:rFonts w:ascii="Arial" w:hAnsi="Arial" w:cs="Arial"/>
            <w:color w:val="0000FF"/>
            <w:sz w:val="20"/>
            <w:szCs w:val="20"/>
          </w:rPr>
          <w:t>положениями</w:t>
        </w:r>
      </w:hyperlink>
      <w:r>
        <w:rPr>
          <w:rFonts w:ascii="Arial" w:hAnsi="Arial" w:cs="Arial"/>
          <w:sz w:val="20"/>
          <w:szCs w:val="20"/>
        </w:rPr>
        <w:t>, утверждаемыми профсоюзами.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14.10.2014 </w:t>
      </w:r>
      <w:hyperlink r:id="rId85" w:history="1">
        <w:r>
          <w:rPr>
            <w:rFonts w:ascii="Arial" w:hAnsi="Arial" w:cs="Arial"/>
            <w:color w:val="0000FF"/>
            <w:sz w:val="20"/>
            <w:szCs w:val="20"/>
          </w:rPr>
          <w:t>N 307-ФЗ</w:t>
        </w:r>
      </w:hyperlink>
      <w:r>
        <w:rPr>
          <w:rFonts w:ascii="Arial" w:hAnsi="Arial" w:cs="Arial"/>
          <w:sz w:val="20"/>
          <w:szCs w:val="20"/>
        </w:rPr>
        <w:t xml:space="preserve">, от 03.07.2016 </w:t>
      </w:r>
      <w:hyperlink r:id="rId86" w:history="1">
        <w:r>
          <w:rPr>
            <w:rFonts w:ascii="Arial" w:hAnsi="Arial" w:cs="Arial"/>
            <w:color w:val="0000FF"/>
            <w:sz w:val="20"/>
            <w:szCs w:val="20"/>
          </w:rPr>
          <w:t>N 283-ФЗ</w:t>
        </w:r>
      </w:hyperlink>
      <w:r>
        <w:rPr>
          <w:rFonts w:ascii="Arial" w:hAnsi="Arial" w:cs="Arial"/>
          <w:sz w:val="20"/>
          <w:szCs w:val="20"/>
        </w:rPr>
        <w:t>)</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20. Права профсоюзов в области охраны труда и окружающей среды</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30.12.2008 N 309-ФЗ)</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30.12.2008 N 309-ФЗ)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Профсоюзы осуществляют профсоюзный </w:t>
      </w:r>
      <w:proofErr w:type="gramStart"/>
      <w:r>
        <w:rPr>
          <w:rFonts w:ascii="Arial" w:hAnsi="Arial" w:cs="Arial"/>
          <w:sz w:val="20"/>
          <w:szCs w:val="20"/>
        </w:rPr>
        <w:t>контроль за</w:t>
      </w:r>
      <w:proofErr w:type="gramEnd"/>
      <w:r>
        <w:rPr>
          <w:rFonts w:ascii="Arial" w:hAnsi="Arial" w:cs="Arial"/>
          <w:sz w:val="20"/>
          <w:szCs w:val="20"/>
        </w:rPr>
        <w:t xml:space="preserve"> состоянием охраны труда и окружающей среды через свои органы, </w:t>
      </w:r>
      <w:hyperlink r:id="rId89" w:history="1">
        <w:r>
          <w:rPr>
            <w:rFonts w:ascii="Arial" w:hAnsi="Arial" w:cs="Arial"/>
            <w:color w:val="0000FF"/>
            <w:sz w:val="20"/>
            <w:szCs w:val="20"/>
          </w:rPr>
          <w:t>уполномоченных</w:t>
        </w:r>
      </w:hyperlink>
      <w:r>
        <w:rPr>
          <w:rFonts w:ascii="Arial" w:hAnsi="Arial" w:cs="Arial"/>
          <w:sz w:val="20"/>
          <w:szCs w:val="20"/>
        </w:rPr>
        <w:t xml:space="preserve">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Pr>
          <w:rFonts w:ascii="Arial" w:hAnsi="Arial" w:cs="Arial"/>
          <w:sz w:val="20"/>
          <w:szCs w:val="20"/>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Pr>
          <w:rFonts w:ascii="Arial" w:hAnsi="Arial" w:cs="Arial"/>
          <w:sz w:val="20"/>
          <w:szCs w:val="20"/>
        </w:rPr>
        <w:t xml:space="preserve"> вопросам охраны труда и окружающей среды в соответствии с федеральным законодательством.</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30.12.2008 N 309-ФЗ)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rPr>
          <w:rFonts w:ascii="Arial" w:hAnsi="Arial" w:cs="Arial"/>
          <w:sz w:val="20"/>
          <w:szCs w:val="20"/>
        </w:rPr>
        <w:t>неустранение</w:t>
      </w:r>
      <w:proofErr w:type="spellEnd"/>
      <w:r>
        <w:rPr>
          <w:rFonts w:ascii="Arial" w:hAnsi="Arial" w:cs="Arial"/>
          <w:sz w:val="20"/>
          <w:szCs w:val="20"/>
        </w:rPr>
        <w:t xml:space="preserve"> нарушений несут ответственность, предусмотренную законодательством.</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09.05.2005 N 45-ФЗ)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21. Участие профсоюзов в осуществлении приватизации государственного и муниципального имущества</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22. Права профсоюзов на социальную защиту работников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23. Право профсоюзов на защиту интересов работников в органах по рассмотрению трудовых споров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III. ГАРАНТИИ ПРАВ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24. Гарантии имущественных прав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Финансовый </w:t>
      </w:r>
      <w:proofErr w:type="gramStart"/>
      <w:r>
        <w:rPr>
          <w:rFonts w:ascii="Arial" w:hAnsi="Arial" w:cs="Arial"/>
          <w:sz w:val="20"/>
          <w:szCs w:val="20"/>
        </w:rPr>
        <w:t>контроль за</w:t>
      </w:r>
      <w:proofErr w:type="gramEnd"/>
      <w:r>
        <w:rPr>
          <w:rFonts w:ascii="Arial" w:hAnsi="Arial" w:cs="Arial"/>
          <w:sz w:val="20"/>
          <w:szCs w:val="20"/>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Ограничение независимой финансовой деятельности профсоюзов не допускается.</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профсоюзов может быть отчуждено только по решению суда.</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порядок формирования имущества и использования сре</w:t>
      </w:r>
      <w:proofErr w:type="gramStart"/>
      <w:r>
        <w:rPr>
          <w:rFonts w:ascii="Arial" w:hAnsi="Arial" w:cs="Arial"/>
          <w:sz w:val="20"/>
          <w:szCs w:val="20"/>
        </w:rPr>
        <w:t>дств пр</w:t>
      </w:r>
      <w:proofErr w:type="gramEnd"/>
      <w:r>
        <w:rPr>
          <w:rFonts w:ascii="Arial" w:hAnsi="Arial" w:cs="Arial"/>
          <w:sz w:val="20"/>
          <w:szCs w:val="20"/>
        </w:rPr>
        <w:t>офсоюзов определяются их уставами, уставами первичных профсоюзных организаций.</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Профсоюзы вправе осуществлять на основе федерального </w:t>
      </w:r>
      <w:hyperlink r:id="rId94" w:history="1">
        <w:r>
          <w:rPr>
            <w:rFonts w:ascii="Arial" w:hAnsi="Arial" w:cs="Arial"/>
            <w:color w:val="0000FF"/>
            <w:sz w:val="20"/>
            <w:szCs w:val="20"/>
          </w:rPr>
          <w:t>законодательства</w:t>
        </w:r>
      </w:hyperlink>
      <w:r>
        <w:rPr>
          <w:rFonts w:ascii="Arial" w:hAnsi="Arial" w:cs="Arial"/>
          <w:sz w:val="20"/>
          <w:szCs w:val="20"/>
        </w:rPr>
        <w:t xml:space="preserve"> самостоятельно, а также через учрежденные ими организации приносящую доход деятельность, если это предусмотрено их </w:t>
      </w:r>
      <w:r>
        <w:rPr>
          <w:rFonts w:ascii="Arial" w:hAnsi="Arial" w:cs="Arial"/>
          <w:sz w:val="20"/>
          <w:szCs w:val="20"/>
        </w:rPr>
        <w:lastRenderedPageBreak/>
        <w:t>уставами, лишь постольку, поскольку это служит достижению целей, ради которых они созданы, и если это соответствует таким целям.</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22.12.2014 N 444-ФЗ)</w:t>
      </w:r>
    </w:p>
    <w:p w:rsidR="00FE62E9" w:rsidRDefault="00FE62E9" w:rsidP="00FE62E9">
      <w:pPr>
        <w:autoSpaceDE w:val="0"/>
        <w:autoSpaceDN w:val="0"/>
        <w:adjustRightInd w:val="0"/>
        <w:spacing w:after="0" w:line="240" w:lineRule="auto"/>
        <w:ind w:firstLine="540"/>
        <w:jc w:val="both"/>
        <w:rPr>
          <w:rFonts w:ascii="Arial" w:hAnsi="Arial" w:cs="Arial"/>
          <w:sz w:val="20"/>
          <w:szCs w:val="20"/>
        </w:rPr>
      </w:pPr>
    </w:p>
    <w:p w:rsidR="00FE62E9" w:rsidRDefault="00FE62E9" w:rsidP="00FE62E9">
      <w:pPr>
        <w:autoSpaceDE w:val="0"/>
        <w:autoSpaceDN w:val="0"/>
        <w:adjustRightInd w:val="0"/>
        <w:spacing w:after="0" w:line="240" w:lineRule="auto"/>
        <w:jc w:val="both"/>
        <w:outlineLvl w:val="1"/>
        <w:rPr>
          <w:rFonts w:ascii="Arial" w:hAnsi="Arial" w:cs="Arial"/>
          <w:b/>
          <w:bCs/>
          <w:sz w:val="20"/>
          <w:szCs w:val="20"/>
        </w:rPr>
      </w:pPr>
      <w:r>
        <w:rPr>
          <w:rFonts w:ascii="Arial" w:hAnsi="Arial" w:cs="Arial"/>
          <w:b/>
          <w:bCs/>
          <w:sz w:val="20"/>
          <w:szCs w:val="20"/>
        </w:rPr>
        <w:t>Статья 25. Гарантии работникам, входящим в состав профсоюзных органов и не освобожденным от основной работы</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1 - 2. Утратили силу. - Федеральный </w:t>
      </w:r>
      <w:hyperlink r:id="rId96" w:history="1">
        <w:r>
          <w:rPr>
            <w:rFonts w:ascii="Arial" w:hAnsi="Arial" w:cs="Arial"/>
            <w:color w:val="0000FF"/>
            <w:sz w:val="20"/>
            <w:szCs w:val="20"/>
          </w:rPr>
          <w:t>закон</w:t>
        </w:r>
      </w:hyperlink>
      <w:r>
        <w:rPr>
          <w:rFonts w:ascii="Arial" w:hAnsi="Arial" w:cs="Arial"/>
          <w:sz w:val="20"/>
          <w:szCs w:val="20"/>
        </w:rPr>
        <w:t xml:space="preserve"> от 01.07.2010 N 146-ФЗ.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bookmarkStart w:id="0" w:name="Par291"/>
      <w:bookmarkEnd w:id="0"/>
      <w:r>
        <w:rPr>
          <w:rFonts w:ascii="Arial" w:hAnsi="Arial" w:cs="Arial"/>
          <w:sz w:val="20"/>
          <w:szCs w:val="20"/>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9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E62E9" w:rsidRDefault="00FE62E9" w:rsidP="00FE62E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 ред. Федерального </w:t>
      </w:r>
      <w:hyperlink r:id="rId98" w:history="1">
        <w:r>
          <w:rPr>
            <w:rFonts w:ascii="Arial" w:hAnsi="Arial" w:cs="Arial"/>
            <w:color w:val="0000FF"/>
            <w:sz w:val="20"/>
            <w:szCs w:val="20"/>
          </w:rPr>
          <w:t>закона</w:t>
        </w:r>
      </w:hyperlink>
      <w:r>
        <w:rPr>
          <w:rFonts w:ascii="Arial" w:hAnsi="Arial" w:cs="Arial"/>
          <w:sz w:val="20"/>
          <w:szCs w:val="20"/>
        </w:rPr>
        <w:t xml:space="preserve"> от 01.07.2010 N 146-ФЗ)</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Pr>
          <w:rFonts w:ascii="Arial" w:hAnsi="Arial" w:cs="Arial"/>
          <w:sz w:val="20"/>
          <w:szCs w:val="20"/>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26. Гарантии освобожденным профсоюзным работникам, избранным (делегированным) в профсоюзные органы</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27. Гарантии права на труд работникам, являвшимся членами профсоюзных органов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ar291" w:history="1">
        <w:r>
          <w:rPr>
            <w:rFonts w:ascii="Arial" w:hAnsi="Arial" w:cs="Arial"/>
            <w:color w:val="0000FF"/>
            <w:sz w:val="20"/>
            <w:szCs w:val="20"/>
          </w:rPr>
          <w:t>статьи 25</w:t>
        </w:r>
      </w:hyperlink>
      <w:r>
        <w:rPr>
          <w:rFonts w:ascii="Arial" w:hAnsi="Arial" w:cs="Arial"/>
          <w:sz w:val="20"/>
          <w:szCs w:val="20"/>
        </w:rPr>
        <w:t xml:space="preserve"> настоящего Федерального закона.</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28. Обязанности работодателя по созданию условий для осуществления деятельности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IV. ЗАЩИТА ПРАВ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29. Судебная защита прав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Гарантируется судебная защита прав профсоюзов.</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30. Ответственность за нарушение прав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FE62E9" w:rsidRDefault="00FE62E9" w:rsidP="00FE62E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lastRenderedPageBreak/>
        <w:t>Глава V. ОТВЕТСТВЕННОСТЬ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31. Ответственность профсоюзов</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VI. ЗАКЛЮЧИТЕЛЬНЫЕ ПОЛОЖЕНИЯ</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32. Вступление настоящего Федерального закона в силу</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33. О приведении правовых актов в соответствие с настоящим Федеральным законом</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FE62E9" w:rsidRDefault="00FE62E9" w:rsidP="00FE62E9">
      <w:pPr>
        <w:autoSpaceDE w:val="0"/>
        <w:autoSpaceDN w:val="0"/>
        <w:adjustRightInd w:val="0"/>
        <w:spacing w:after="0" w:line="240" w:lineRule="auto"/>
        <w:rPr>
          <w:rFonts w:ascii="Arial" w:hAnsi="Arial" w:cs="Arial"/>
          <w:sz w:val="20"/>
          <w:szCs w:val="20"/>
        </w:rPr>
      </w:pPr>
    </w:p>
    <w:p w:rsidR="00FE62E9" w:rsidRDefault="00FE62E9" w:rsidP="00FE62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FE62E9" w:rsidRDefault="00FE62E9" w:rsidP="00FE62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E62E9" w:rsidRDefault="00FE62E9" w:rsidP="00FE62E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FE62E9" w:rsidRDefault="00FE62E9" w:rsidP="00FE62E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FE62E9" w:rsidRDefault="00FE62E9" w:rsidP="00FE62E9">
      <w:pPr>
        <w:autoSpaceDE w:val="0"/>
        <w:autoSpaceDN w:val="0"/>
        <w:adjustRightInd w:val="0"/>
        <w:spacing w:before="200" w:after="0" w:line="240" w:lineRule="auto"/>
        <w:rPr>
          <w:rFonts w:ascii="Arial" w:hAnsi="Arial" w:cs="Arial"/>
          <w:sz w:val="20"/>
          <w:szCs w:val="20"/>
        </w:rPr>
      </w:pPr>
      <w:r>
        <w:rPr>
          <w:rFonts w:ascii="Arial" w:hAnsi="Arial" w:cs="Arial"/>
          <w:sz w:val="20"/>
          <w:szCs w:val="20"/>
        </w:rPr>
        <w:t>12 января 1996 года</w:t>
      </w:r>
    </w:p>
    <w:p w:rsidR="00FE62E9" w:rsidRDefault="00FE62E9" w:rsidP="00FE62E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10-ФЗ</w:t>
      </w:r>
    </w:p>
    <w:p w:rsidR="00FE62E9" w:rsidRDefault="00FE62E9" w:rsidP="00FE62E9">
      <w:pPr>
        <w:autoSpaceDE w:val="0"/>
        <w:autoSpaceDN w:val="0"/>
        <w:adjustRightInd w:val="0"/>
        <w:spacing w:after="0" w:line="240" w:lineRule="auto"/>
        <w:rPr>
          <w:rFonts w:ascii="Arial" w:hAnsi="Arial" w:cs="Arial"/>
          <w:sz w:val="20"/>
          <w:szCs w:val="20"/>
        </w:rPr>
      </w:pPr>
    </w:p>
    <w:p w:rsidR="001E7C27" w:rsidRDefault="001E7C27">
      <w:bookmarkStart w:id="1" w:name="_GoBack"/>
      <w:bookmarkEnd w:id="1"/>
    </w:p>
    <w:sectPr w:rsidR="001E7C27" w:rsidSect="00C675E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34"/>
    <w:rsid w:val="000C1F34"/>
    <w:rsid w:val="001E7C27"/>
    <w:rsid w:val="00FE6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1DC9E220D818BFBDB460C266B1179C7C5066CB7450B83915A69BC8A1090D7522B0AF420B5A5377r6M0H" TargetMode="External"/><Relationship Id="rId21" Type="http://schemas.openxmlformats.org/officeDocument/2006/relationships/hyperlink" Target="consultantplus://offline/ref=811DC9E220D818BFBDB460C266B1179C7F5965CF7152B83915A69BC8A1090D7522B0AF420B5A5375r6M0H" TargetMode="External"/><Relationship Id="rId42" Type="http://schemas.openxmlformats.org/officeDocument/2006/relationships/hyperlink" Target="consultantplus://offline/ref=811DC9E220D818BFBDB460C266B1179C7F5162CF7D03EF3B44F395CDA95945656CF5A2430A5Br5M5H" TargetMode="External"/><Relationship Id="rId47" Type="http://schemas.openxmlformats.org/officeDocument/2006/relationships/hyperlink" Target="consultantplus://offline/ref=811DC9E220D818BFBDB460C266B1179C7C5E67CF775CB83915A69BC8A1090D7522B0AF420B5A5377r6M1H" TargetMode="External"/><Relationship Id="rId63" Type="http://schemas.openxmlformats.org/officeDocument/2006/relationships/hyperlink" Target="consultantplus://offline/ref=811DC9E220D818BFBDB460C266B1179C7F5964CC7555B83915A69BC8A1090D7522B0AF420B5A5170r6MBH" TargetMode="External"/><Relationship Id="rId68" Type="http://schemas.openxmlformats.org/officeDocument/2006/relationships/hyperlink" Target="consultantplus://offline/ref=811DC9E220D818BFBDB460C266B1179C7C5166C97151B83915A69BC8A1090D7522B0AF420B5A527Cr6MFH" TargetMode="External"/><Relationship Id="rId84" Type="http://schemas.openxmlformats.org/officeDocument/2006/relationships/hyperlink" Target="consultantplus://offline/ref=811DC9E220D818BFBDB47ED973B1179C7C5B61CE7556B83915A69BC8A1090D7522B0AF420B5A5374r6MCH" TargetMode="External"/><Relationship Id="rId89" Type="http://schemas.openxmlformats.org/officeDocument/2006/relationships/hyperlink" Target="consultantplus://offline/ref=811DC9E220D818BFBDB460C266B1179C7E5F66CE7D03EF3B44F395CDA95945656CF5A2430B5Br5M3H" TargetMode="External"/><Relationship Id="rId16" Type="http://schemas.openxmlformats.org/officeDocument/2006/relationships/hyperlink" Target="consultantplus://offline/ref=811DC9E220D818BFBDB460C266B1179C7C5F63CB7254B83915A69BC8A1090D7522B0AF420B5A5770r6MFH" TargetMode="External"/><Relationship Id="rId11" Type="http://schemas.openxmlformats.org/officeDocument/2006/relationships/hyperlink" Target="consultantplus://offline/ref=811DC9E220D818BFBDB460C266B1179C7F5964C97753B83915A69BC8A1090D7522B0AF420B5A5270r6M9H" TargetMode="External"/><Relationship Id="rId32" Type="http://schemas.openxmlformats.org/officeDocument/2006/relationships/hyperlink" Target="consultantplus://offline/ref=811DC9E220D818BFBDB460C266B1179C7C5E67CF775CB83915A69BC8A1090D7522B0AF420B5A5374r6MFH" TargetMode="External"/><Relationship Id="rId37" Type="http://schemas.openxmlformats.org/officeDocument/2006/relationships/hyperlink" Target="consultantplus://offline/ref=811DC9E220D818BFBDB460C266B1179C7C506DC8775DB83915A69BC8A1090D7522B0AF420B5A5372r6MFH" TargetMode="External"/><Relationship Id="rId53" Type="http://schemas.openxmlformats.org/officeDocument/2006/relationships/hyperlink" Target="consultantplus://offline/ref=811DC9E220D818BFBDB460C266B1179C7F5964CC7555B83915A69BC8A1090D7522B0AF420B5A5171r6M1H" TargetMode="External"/><Relationship Id="rId58" Type="http://schemas.openxmlformats.org/officeDocument/2006/relationships/hyperlink" Target="consultantplus://offline/ref=811DC9E220D818BFBDB460C266B1179C7C5E67CF775CB83915A69BC8A1090D7522B0AF420B5A5376r6MBH" TargetMode="External"/><Relationship Id="rId74" Type="http://schemas.openxmlformats.org/officeDocument/2006/relationships/hyperlink" Target="consultantplus://offline/ref=811DC9E220D818BFBDB460C266B1179C7C5C64C27F5EE5331DFF97CAA606526225F9A3430B5A53r7M7H" TargetMode="External"/><Relationship Id="rId79" Type="http://schemas.openxmlformats.org/officeDocument/2006/relationships/hyperlink" Target="consultantplus://offline/ref=811DC9E220D818BFBDB460C266B1179C7F5B64CC7050B83915A69BC8A1090D7522B0AF42085Fr5M2H" TargetMode="External"/><Relationship Id="rId5" Type="http://schemas.openxmlformats.org/officeDocument/2006/relationships/hyperlink" Target="consultantplus://offline/ref=811DC9E220D818BFBDB460C266B1179C7F5861CF7E53B83915A69BC8A1090D7522B0AF420B5A5176r6MDH" TargetMode="External"/><Relationship Id="rId90" Type="http://schemas.openxmlformats.org/officeDocument/2006/relationships/hyperlink" Target="consultantplus://offline/ref=811DC9E220D818BFBDB460C266B1179C7C5063C97152B83915A69BC8A1090D7522B0AF420B5A5270r6MBH" TargetMode="External"/><Relationship Id="rId95" Type="http://schemas.openxmlformats.org/officeDocument/2006/relationships/hyperlink" Target="consultantplus://offline/ref=811DC9E220D818BFBDB460C266B1179C7C5E67CF775CB83915A69BC8A1090D7522B0AF420B5A5376r6M1H" TargetMode="External"/><Relationship Id="rId22" Type="http://schemas.openxmlformats.org/officeDocument/2006/relationships/hyperlink" Target="consultantplus://offline/ref=811DC9E220D818BFBDB460C266B1179C7F596CC37F5CB83915A69BC8A1090D7522B0AF420B5A5373r6MBH" TargetMode="External"/><Relationship Id="rId27" Type="http://schemas.openxmlformats.org/officeDocument/2006/relationships/hyperlink" Target="consultantplus://offline/ref=811DC9E220D818BFBDB460C266B1179C7C5B64CA7E5DB83915A69BC8A1r0M9H" TargetMode="External"/><Relationship Id="rId43" Type="http://schemas.openxmlformats.org/officeDocument/2006/relationships/hyperlink" Target="consultantplus://offline/ref=811DC9E220D818BFBDB460C266B1179C7C5E67CF775CB83915A69BC8A1090D7522B0AF420B5A5377r6MBH" TargetMode="External"/><Relationship Id="rId48" Type="http://schemas.openxmlformats.org/officeDocument/2006/relationships/hyperlink" Target="consultantplus://offline/ref=811DC9E220D818BFBDB460C266B1179C7F5964CC7555B83915A69BC8A1090D7522B0AF420B5A5171r6MFH" TargetMode="External"/><Relationship Id="rId64" Type="http://schemas.openxmlformats.org/officeDocument/2006/relationships/hyperlink" Target="consultantplus://offline/ref=811DC9E220D818BFBDB460C266B1179C7C5166C97151B83915A69BC8A1090D7522B0AF420B5A527Cr6MCH" TargetMode="External"/><Relationship Id="rId69" Type="http://schemas.openxmlformats.org/officeDocument/2006/relationships/hyperlink" Target="consultantplus://offline/ref=811DC9E220D818BFBDB460C266B1179C7F5861CF7E53B83915A69BC8A1090D7522B0AF420B5A5171r6M0H" TargetMode="External"/><Relationship Id="rId80" Type="http://schemas.openxmlformats.org/officeDocument/2006/relationships/hyperlink" Target="consultantplus://offline/ref=811DC9E220D818BFBDB460C266B1179C7C5E67CF775CB83915A69BC8A1090D7522B0AF420B5A5376r6MCH" TargetMode="External"/><Relationship Id="rId85" Type="http://schemas.openxmlformats.org/officeDocument/2006/relationships/hyperlink" Target="consultantplus://offline/ref=811DC9E220D818BFBDB460C266B1179C7F5964C87353B83915A69BC8A1090D7522B0AF420B5A567Cr6MDH" TargetMode="External"/><Relationship Id="rId3" Type="http://schemas.openxmlformats.org/officeDocument/2006/relationships/settings" Target="settings.xml"/><Relationship Id="rId12" Type="http://schemas.openxmlformats.org/officeDocument/2006/relationships/hyperlink" Target="consultantplus://offline/ref=811DC9E220D818BFBDB460C266B1179C7C5166C97151B83915A69BC8A1090D7522B0AF420B5A527Cr6MBH" TargetMode="External"/><Relationship Id="rId17" Type="http://schemas.openxmlformats.org/officeDocument/2006/relationships/hyperlink" Target="consultantplus://offline/ref=811DC9E220D818BFBDB460C266B1179C7F5964C87353B83915A69BC8A1090D7522B0AF420B5A567Cr6MDH" TargetMode="External"/><Relationship Id="rId25" Type="http://schemas.openxmlformats.org/officeDocument/2006/relationships/hyperlink" Target="consultantplus://offline/ref=811DC9E220D818BFBDB460C266B1179C7C5E67CF775CB83915A69BC8A1090D7522B0AF420B5A5375r6M0H" TargetMode="External"/><Relationship Id="rId33" Type="http://schemas.openxmlformats.org/officeDocument/2006/relationships/hyperlink" Target="consultantplus://offline/ref=811DC9E220D818BFBDB460C266B1179C7C5E67CF775CB83915A69BC8A1090D7522B0AF420B5A5374r6M1H" TargetMode="External"/><Relationship Id="rId38" Type="http://schemas.openxmlformats.org/officeDocument/2006/relationships/hyperlink" Target="consultantplus://offline/ref=811DC9E220D818BFBDB460C266B1179C7F5964C97750B83915A69BC8A1090D7522B0AF420B5A517Cr6MBH" TargetMode="External"/><Relationship Id="rId46" Type="http://schemas.openxmlformats.org/officeDocument/2006/relationships/hyperlink" Target="consultantplus://offline/ref=811DC9E220D818BFBDB460C266B1179C7F5861CF7E53B83915A69BC8A1090D7522B0AF420B5A5176r6MCH" TargetMode="External"/><Relationship Id="rId59" Type="http://schemas.openxmlformats.org/officeDocument/2006/relationships/hyperlink" Target="consultantplus://offline/ref=811DC9E220D818BFBDB460C266B1179C7F5B65C37F50B83915A69BC8A1090D7522B0AF420B5A5071r6MDH" TargetMode="External"/><Relationship Id="rId67" Type="http://schemas.openxmlformats.org/officeDocument/2006/relationships/hyperlink" Target="consultantplus://offline/ref=811DC9E220D818BFBDB460C266B1179C7F5964CC7555B83915A69BC8A1090D7522B0AF420B5A5170r6MDH" TargetMode="External"/><Relationship Id="rId20" Type="http://schemas.openxmlformats.org/officeDocument/2006/relationships/hyperlink" Target="consultantplus://offline/ref=811DC9E220D818BFBDB460C266B1179C7F586CC97651B83915A69BC8A1090D7522B0AF420B5A5175r6M1H" TargetMode="External"/><Relationship Id="rId41" Type="http://schemas.openxmlformats.org/officeDocument/2006/relationships/hyperlink" Target="consultantplus://offline/ref=811DC9E220D818BFBDB460C266B1179C7F596CC37F5CB83915A69BC8A1090D7522B0AF420B5A5373r6MBH" TargetMode="External"/><Relationship Id="rId54" Type="http://schemas.openxmlformats.org/officeDocument/2006/relationships/hyperlink" Target="consultantplus://offline/ref=811DC9E220D818BFBDB460C266B1179C7C5166C97151B83915A69BC8A1090D7522B0AF420B5A527Cr6MAH" TargetMode="External"/><Relationship Id="rId62" Type="http://schemas.openxmlformats.org/officeDocument/2006/relationships/hyperlink" Target="consultantplus://offline/ref=811DC9E220D818BFBDB460C266B1179C7C506CCD7E5CB83915A69BC8A1090D7522B0AF420B5C5373r6MCH" TargetMode="External"/><Relationship Id="rId70" Type="http://schemas.openxmlformats.org/officeDocument/2006/relationships/hyperlink" Target="consultantplus://offline/ref=811DC9E220D818BFBDB460C266B1179C7F5861CF7E53B83915A69BC8A1090D7522B0AF420B5A5170r6MFH" TargetMode="External"/><Relationship Id="rId75" Type="http://schemas.openxmlformats.org/officeDocument/2006/relationships/hyperlink" Target="consultantplus://offline/ref=811DC9E220D818BFBDB460C266B1179C7F5B64CC7050B83915A69BC8A1090D7522B0AF460Ar5M9H" TargetMode="External"/><Relationship Id="rId83" Type="http://schemas.openxmlformats.org/officeDocument/2006/relationships/hyperlink" Target="consultantplus://offline/ref=811DC9E220D818BFBDB460C266B1179C7C5F63CB7254B83915A69BC8A1090D7522B0AF420B5A5773r6MBH" TargetMode="External"/><Relationship Id="rId88" Type="http://schemas.openxmlformats.org/officeDocument/2006/relationships/hyperlink" Target="consultantplus://offline/ref=811DC9E220D818BFBDB460C266B1179C7C5063C97152B83915A69BC8A1090D7522B0AF420B5A5270r6M8H" TargetMode="External"/><Relationship Id="rId91" Type="http://schemas.openxmlformats.org/officeDocument/2006/relationships/hyperlink" Target="consultantplus://offline/ref=811DC9E220D818BFBDB460C266B1179C7F5964C97753B83915A69BC8A1090D7522B0AF420B5A5270r6M9H" TargetMode="External"/><Relationship Id="rId96" Type="http://schemas.openxmlformats.org/officeDocument/2006/relationships/hyperlink" Target="consultantplus://offline/ref=811DC9E220D818BFBDB460C266B1179C7C5967CB7652B83915A69BC8A1090D7522B0AF420B5A5375r6M0H" TargetMode="External"/><Relationship Id="rId1" Type="http://schemas.openxmlformats.org/officeDocument/2006/relationships/styles" Target="styles.xml"/><Relationship Id="rId6" Type="http://schemas.openxmlformats.org/officeDocument/2006/relationships/hyperlink" Target="consultantplus://offline/ref=811DC9E220D818BFBDB460C266B1179C7C5D65CF715DB83915A69BC8A1090D7522B0AF420B5A5370r6M0H" TargetMode="External"/><Relationship Id="rId15" Type="http://schemas.openxmlformats.org/officeDocument/2006/relationships/hyperlink" Target="consultantplus://offline/ref=811DC9E220D818BFBDB460C266B1179C7F5B64C9775CB83915A69BC8A1090D7522B0AF420B5A527Cr6M1H" TargetMode="External"/><Relationship Id="rId23" Type="http://schemas.openxmlformats.org/officeDocument/2006/relationships/hyperlink" Target="consultantplus://offline/ref=811DC9E220D818BFBDB460C266B1179C7E5C67CB765EE5331DFF97CAA606526225F9A3430B5A57r7M6H" TargetMode="External"/><Relationship Id="rId28" Type="http://schemas.openxmlformats.org/officeDocument/2006/relationships/hyperlink" Target="consultantplus://offline/ref=811DC9E220D818BFBDB460C266B1179C7C5C66CF7F52B83915A69BC8A1090D7522B0AF420B5A5371r6M8H" TargetMode="External"/><Relationship Id="rId36" Type="http://schemas.openxmlformats.org/officeDocument/2006/relationships/hyperlink" Target="consultantplus://offline/ref=811DC9E220D818BFBDB460C266B1179C7C5F63CB7254B83915A69BC8A1090D7522B0AF420B5A5770r6MEH" TargetMode="External"/><Relationship Id="rId49" Type="http://schemas.openxmlformats.org/officeDocument/2006/relationships/hyperlink" Target="consultantplus://offline/ref=811DC9E220D818BFBDB460C266B1179C7C5E67CF775CB83915A69BC8A1090D7522B0AF420B5A5376r6M9H" TargetMode="External"/><Relationship Id="rId57" Type="http://schemas.openxmlformats.org/officeDocument/2006/relationships/hyperlink" Target="consultantplus://offline/ref=811DC9E220D818BFBDB460C266B1179C7F5162CF7D03EF3B44F395CDA95945656CF5A2430B5Dr5M7H" TargetMode="External"/><Relationship Id="rId10" Type="http://schemas.openxmlformats.org/officeDocument/2006/relationships/hyperlink" Target="consultantplus://offline/ref=811DC9E220D818BFBDB460C266B1179C7F5964CC7555B83915A69BC8A1090D7522B0AF420B5A5171r6MDH" TargetMode="External"/><Relationship Id="rId31" Type="http://schemas.openxmlformats.org/officeDocument/2006/relationships/hyperlink" Target="consultantplus://offline/ref=811DC9E220D818BFBDB460C266B1179C7C5E67CF775CB83915A69BC8A1090D7522B0AF420B5A5374r6MDH" TargetMode="External"/><Relationship Id="rId44" Type="http://schemas.openxmlformats.org/officeDocument/2006/relationships/hyperlink" Target="consultantplus://offline/ref=811DC9E220D818BFBDB460C266B1179C7C5E67CF775CB83915A69BC8A1090D7522B0AF420B5A5377r6MAH" TargetMode="External"/><Relationship Id="rId52" Type="http://schemas.openxmlformats.org/officeDocument/2006/relationships/hyperlink" Target="consultantplus://offline/ref=811DC9E220D818BFBDB460C266B1179C7F5964CC7555B83915A69BC8A1090D7522B0AF420B5A5171r6MEH" TargetMode="External"/><Relationship Id="rId60" Type="http://schemas.openxmlformats.org/officeDocument/2006/relationships/hyperlink" Target="consultantplus://offline/ref=811DC9E220D818BFBDB460C266B1179C7C5E67CF775CB83915A69BC8A1090D7522B0AF420B5A5376r6MAH" TargetMode="External"/><Relationship Id="rId65" Type="http://schemas.openxmlformats.org/officeDocument/2006/relationships/hyperlink" Target="consultantplus://offline/ref=811DC9E220D818BFBDB460C266B1179C7F5964CC7555B83915A69BC8A1090D7522B0AF420B5A5170r6MBH" TargetMode="External"/><Relationship Id="rId73" Type="http://schemas.openxmlformats.org/officeDocument/2006/relationships/hyperlink" Target="consultantplus://offline/ref=811DC9E220D818BFBDB460C266B1179C7C5D65CF715DB83915A69BC8A1090D7522B0AF420B5A5370r6M0H" TargetMode="External"/><Relationship Id="rId78" Type="http://schemas.openxmlformats.org/officeDocument/2006/relationships/hyperlink" Target="consultantplus://offline/ref=811DC9E220D818BFBDB460C266B1179C7F5B64CC7050B83915A69BC8A1090D7522B0AF4108r5M9H" TargetMode="External"/><Relationship Id="rId81" Type="http://schemas.openxmlformats.org/officeDocument/2006/relationships/hyperlink" Target="consultantplus://offline/ref=811DC9E220D818BFBDB460C266B1179C7C5F63CB7254B83915A69BC8A1090D7522B0AF420B5A5770r6M0H" TargetMode="External"/><Relationship Id="rId86" Type="http://schemas.openxmlformats.org/officeDocument/2006/relationships/hyperlink" Target="consultantplus://offline/ref=811DC9E220D818BFBDB460C266B1179C7F5965CF7152B83915A69BC8A1090D7522B0AF420B5A5375r6M0H" TargetMode="External"/><Relationship Id="rId94" Type="http://schemas.openxmlformats.org/officeDocument/2006/relationships/hyperlink" Target="consultantplus://offline/ref=811DC9E220D818BFBDB460C266B1179C7C506DC37752B83915A69BC8A1090D7522B0AF420B5A5176r6M1H"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1DC9E220D818BFBDB460C266B1179C7C5D65CC7650B83915A69BC8A1090D7522B0AF420B5A537Cr6MAH" TargetMode="External"/><Relationship Id="rId13" Type="http://schemas.openxmlformats.org/officeDocument/2006/relationships/hyperlink" Target="consultantplus://offline/ref=811DC9E220D818BFBDB460C266B1179C7C5063C97152B83915A69BC8A1090D7522B0AF420B5A5271r6M0H" TargetMode="External"/><Relationship Id="rId18" Type="http://schemas.openxmlformats.org/officeDocument/2006/relationships/hyperlink" Target="consultantplus://offline/ref=811DC9E220D818BFBDB460C266B1179C7C5E67CF775CB83915A69BC8A1090D7522B0AF420B5A5375r6M1H" TargetMode="External"/><Relationship Id="rId39" Type="http://schemas.openxmlformats.org/officeDocument/2006/relationships/hyperlink" Target="consultantplus://offline/ref=811DC9E220D818BFBDB460C266B1179C7F5B64C9775CB83915A69BC8A1090D7522B0AF420B5A527Cr6M1H" TargetMode="External"/><Relationship Id="rId34" Type="http://schemas.openxmlformats.org/officeDocument/2006/relationships/hyperlink" Target="consultantplus://offline/ref=811DC9E220D818BFBDB460C266B1179C7C5E67CF775CB83915A69BC8A1090D7522B0AF420B5A5374r6M0H" TargetMode="External"/><Relationship Id="rId50" Type="http://schemas.openxmlformats.org/officeDocument/2006/relationships/hyperlink" Target="consultantplus://offline/ref=811DC9E220D818BFBDB460C266B1179C7F5164C2775DB83915A69BC8A1090D7522B0AF420B5A5374r6MDH" TargetMode="External"/><Relationship Id="rId55" Type="http://schemas.openxmlformats.org/officeDocument/2006/relationships/hyperlink" Target="consultantplus://offline/ref=811DC9E220D818BFBDB460C266B1179C7F5964CC7555B83915A69BC8A1090D7522B0AF420B5A5171r6M0H" TargetMode="External"/><Relationship Id="rId76" Type="http://schemas.openxmlformats.org/officeDocument/2006/relationships/hyperlink" Target="consultantplus://offline/ref=811DC9E220D818BFBDB460C266B1179C7F5867CD705CB83915A69BC8A1090D7522B0AF420B5B5371r6MCH" TargetMode="External"/><Relationship Id="rId97" Type="http://schemas.openxmlformats.org/officeDocument/2006/relationships/hyperlink" Target="consultantplus://offline/ref=811DC9E220D818BFBDB460C266B1179C7F5B64CC7050B83915A69BC8A1r0M9H" TargetMode="External"/><Relationship Id="rId7" Type="http://schemas.openxmlformats.org/officeDocument/2006/relationships/hyperlink" Target="consultantplus://offline/ref=811DC9E220D818BFBDB460C266B1179C7C506DC8775DB83915A69BC8A1090D7522B0AF420B5A5372r6MFH" TargetMode="External"/><Relationship Id="rId71" Type="http://schemas.openxmlformats.org/officeDocument/2006/relationships/hyperlink" Target="consultantplus://offline/ref=811DC9E220D818BFBDB460C266B1179C7F5162CF7D03EF3B44F395rCMDH" TargetMode="External"/><Relationship Id="rId92" Type="http://schemas.openxmlformats.org/officeDocument/2006/relationships/hyperlink" Target="consultantplus://offline/ref=811DC9E220D818BFBDB460C266B1179C7C5E67CF775CB83915A69BC8A1090D7522B0AF420B5A5376r6MEH" TargetMode="External"/><Relationship Id="rId2" Type="http://schemas.microsoft.com/office/2007/relationships/stylesWithEffects" Target="stylesWithEffects.xml"/><Relationship Id="rId29" Type="http://schemas.openxmlformats.org/officeDocument/2006/relationships/hyperlink" Target="consultantplus://offline/ref=811DC9E220D818BFBDB460C266B1179C7C5E67CF775CB83915A69BC8A1090D7522B0AF420B5A5374r6M8H" TargetMode="External"/><Relationship Id="rId24" Type="http://schemas.openxmlformats.org/officeDocument/2006/relationships/hyperlink" Target="consultantplus://offline/ref=811DC9E220D818BFBDB460C266B1179C755F66CD765EE5331DFF97CAA606526225F9A3430B5A51r7M7H" TargetMode="External"/><Relationship Id="rId40" Type="http://schemas.openxmlformats.org/officeDocument/2006/relationships/hyperlink" Target="consultantplus://offline/ref=811DC9E220D818BFBDB460C266B1179C7F586CC97651B83915A69BC8A1090D7522B0AF420B5A5175r6M1H" TargetMode="External"/><Relationship Id="rId45" Type="http://schemas.openxmlformats.org/officeDocument/2006/relationships/hyperlink" Target="consultantplus://offline/ref=811DC9E220D818BFBDB460C266B1179C7C5E67CF775CB83915A69BC8A1090D7522B0AF420B5A5377r6MFH" TargetMode="External"/><Relationship Id="rId66" Type="http://schemas.openxmlformats.org/officeDocument/2006/relationships/hyperlink" Target="consultantplus://offline/ref=811DC9E220D818BFBDB460C266B1179C7F5964CC7555B83915A69BC8A1090D7522B0AF420B5A5170r6MAH" TargetMode="External"/><Relationship Id="rId87" Type="http://schemas.openxmlformats.org/officeDocument/2006/relationships/hyperlink" Target="consultantplus://offline/ref=811DC9E220D818BFBDB460C266B1179C7C5063C97152B83915A69BC8A1090D7522B0AF420B5A5270r6M9H" TargetMode="External"/><Relationship Id="rId61" Type="http://schemas.openxmlformats.org/officeDocument/2006/relationships/hyperlink" Target="consultantplus://offline/ref=811DC9E220D818BFBDB460C266B1179C7C5D65CC7650B83915A69BC8A1090D7522B0AF420B5A537Cr6MAH" TargetMode="External"/><Relationship Id="rId82" Type="http://schemas.openxmlformats.org/officeDocument/2006/relationships/hyperlink" Target="consultantplus://offline/ref=811DC9E220D818BFBDB460C266B1179C7C5F63CB7254B83915A69BC8A1090D7522B0AF420B5A5773r6M9H" TargetMode="External"/><Relationship Id="rId19" Type="http://schemas.openxmlformats.org/officeDocument/2006/relationships/hyperlink" Target="consultantplus://offline/ref=811DC9E220D818BFBDB460C266B1179C7C5066CB7450B83915A69BC8A1090D7522B0AF420B5A5377r6M0H" TargetMode="External"/><Relationship Id="rId14" Type="http://schemas.openxmlformats.org/officeDocument/2006/relationships/hyperlink" Target="consultantplus://offline/ref=811DC9E220D818BFBDB460C266B1179C7C5967CB7652B83915A69BC8A1090D7522B0AF420B5A5375r6M1H" TargetMode="External"/><Relationship Id="rId30" Type="http://schemas.openxmlformats.org/officeDocument/2006/relationships/hyperlink" Target="consultantplus://offline/ref=811DC9E220D818BFBDB460C266B1179C7C5E67CF775CB83915A69BC8A1090D7522B0AF420B5A5374r6MAH" TargetMode="External"/><Relationship Id="rId35" Type="http://schemas.openxmlformats.org/officeDocument/2006/relationships/hyperlink" Target="consultantplus://offline/ref=811DC9E220D818BFBDB460C266B1179C7C5E67CF775CB83915A69BC8A1090D7522B0AF420B5A5377r6M9H" TargetMode="External"/><Relationship Id="rId56" Type="http://schemas.openxmlformats.org/officeDocument/2006/relationships/hyperlink" Target="consultantplus://offline/ref=811DC9E220D818BFBDB460C266B1179C7F5964CC7555B83915A69BC8A1090D7522B0AF420B5A5170r6M9H" TargetMode="External"/><Relationship Id="rId77" Type="http://schemas.openxmlformats.org/officeDocument/2006/relationships/hyperlink" Target="consultantplus://offline/ref=811DC9E220D818BFBDB460C266B1179C7C5E67CF775CB83915A69BC8A1090D7522B0AF420B5A5376r6MDH" TargetMode="External"/><Relationship Id="rId100" Type="http://schemas.openxmlformats.org/officeDocument/2006/relationships/theme" Target="theme/theme1.xml"/><Relationship Id="rId8" Type="http://schemas.openxmlformats.org/officeDocument/2006/relationships/hyperlink" Target="consultantplus://offline/ref=811DC9E220D818BFBDB460C266B1179C7F5964C97750B83915A69BC8A1090D7522B0AF420B5A517Cr6MBH" TargetMode="External"/><Relationship Id="rId51" Type="http://schemas.openxmlformats.org/officeDocument/2006/relationships/hyperlink" Target="consultantplus://offline/ref=811DC9E220D818BFBDB460C266B1179C7C5D65CC7650B83915A69BC8A1090D7522B0AF420B5A537Cr6MAH" TargetMode="External"/><Relationship Id="rId72" Type="http://schemas.openxmlformats.org/officeDocument/2006/relationships/hyperlink" Target="consultantplus://offline/ref=811DC9E220D818BFBDB460C266B1179C7C516CC87154B83915A69BC8A1090D7522B0AF420B5A5373r6MAH" TargetMode="External"/><Relationship Id="rId93" Type="http://schemas.openxmlformats.org/officeDocument/2006/relationships/hyperlink" Target="consultantplus://offline/ref=811DC9E220D818BFBDB460C266B1179C7C5F63CB7254B83915A69BC8A1090D7522B0AF420B5A5773r6MAH" TargetMode="External"/><Relationship Id="rId98" Type="http://schemas.openxmlformats.org/officeDocument/2006/relationships/hyperlink" Target="consultantplus://offline/ref=811DC9E220D818BFBDB460C266B1179C7C5967CB7652B83915A69BC8A1090D7522B0AF420B5A5374r6M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9349</Words>
  <Characters>53291</Characters>
  <Application>Microsoft Office Word</Application>
  <DocSecurity>0</DocSecurity>
  <Lines>444</Lines>
  <Paragraphs>125</Paragraphs>
  <ScaleCrop>false</ScaleCrop>
  <Company/>
  <LinksUpToDate>false</LinksUpToDate>
  <CharactersWithSpaces>62515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2017-11-10T07:12:00Z</dcterms:created>
  <dcterms:modified xsi:type="dcterms:W3CDTF">2017-11-10T07:13:00Z</dcterms:modified>
</cp:coreProperties>
</file>