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42" w:rsidRPr="00C27142" w:rsidRDefault="00C27142" w:rsidP="00C27142">
      <w:pPr>
        <w:spacing w:after="120" w:line="360" w:lineRule="atLeast"/>
        <w:outlineLvl w:val="2"/>
        <w:rPr>
          <w:rFonts w:ascii="Open Sans" w:eastAsia="Times New Roman" w:hAnsi="Open Sans" w:cs="Helvetica"/>
          <w:b/>
          <w:bCs/>
          <w:color w:val="333333"/>
          <w:sz w:val="36"/>
          <w:szCs w:val="36"/>
          <w:lang w:eastAsia="ru-RU"/>
        </w:rPr>
      </w:pPr>
      <w:r w:rsidRPr="00C27142">
        <w:rPr>
          <w:rFonts w:ascii="Open Sans" w:eastAsia="Times New Roman" w:hAnsi="Open Sans" w:cs="Helvetica"/>
          <w:b/>
          <w:bCs/>
          <w:color w:val="333333"/>
          <w:sz w:val="36"/>
          <w:szCs w:val="36"/>
          <w:lang w:eastAsia="ru-RU"/>
        </w:rPr>
        <w:t xml:space="preserve">Уважаемые будущие участники ЕГЭ, родители, учителя и организаторы! </w:t>
      </w:r>
    </w:p>
    <w:p w:rsidR="00C27142" w:rsidRPr="00C27142" w:rsidRDefault="00C27142" w:rsidP="00C27142">
      <w:pPr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C271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Онлайн-сервис "ЕГЭ и ОГЭ" тестирование" в открытом доступе в сети Интернет по адресу: http://www.russiaedu.ru/tests/ и предоставляется на безвозмездной основе.</w:t>
      </w:r>
    </w:p>
    <w:p w:rsidR="00C27142" w:rsidRPr="00C27142" w:rsidRDefault="00C27142" w:rsidP="00C27142">
      <w:pPr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271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соответствии с письмом министерства общего и профессионального образования Ростовской области от 09.11.2015 № 24/4.3-6798/м «Об информационном сопровождении ГИА» сообщаем Вам, что на официальном сайте ГБУ РО «Ростовский областной центр обработки информации в сфере образования» (РОЦОИСО) размещено мобильное приложение «ЕГЭ в Ростовской области». Адрес ссылки, на котором размещено мобильное приложение: </w:t>
      </w:r>
      <w:hyperlink r:id="rId5" w:tgtFrame="_blank" w:history="1">
        <w:r w:rsidRPr="00C27142">
          <w:rPr>
            <w:rFonts w:ascii="Helvetica" w:eastAsia="Times New Roman" w:hAnsi="Helvetica" w:cs="Helvetica"/>
            <w:color w:val="22B8F0"/>
            <w:sz w:val="21"/>
            <w:szCs w:val="21"/>
            <w:lang w:eastAsia="ru-RU"/>
          </w:rPr>
          <w:t>http://www.rcoi61.ru/.</w:t>
        </w:r>
      </w:hyperlink>
    </w:p>
    <w:p w:rsidR="00C27142" w:rsidRPr="00C27142" w:rsidRDefault="00C27142" w:rsidP="00C27142">
      <w:pPr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tgtFrame="_blank" w:history="1">
        <w:r w:rsidRPr="00C27142">
          <w:rPr>
            <w:rFonts w:ascii="Helvetica" w:eastAsia="Times New Roman" w:hAnsi="Helvetica" w:cs="Helvetica"/>
            <w:color w:val="22B8F0"/>
            <w:sz w:val="21"/>
            <w:szCs w:val="21"/>
            <w:lang w:eastAsia="ru-RU"/>
          </w:rPr>
          <w:t>Ссылка на новости сайта Министерства общего и профессионального образования Ростовской области по вопросам ЕГЭ</w:t>
        </w:r>
      </w:hyperlink>
    </w:p>
    <w:p w:rsidR="0040263B" w:rsidRDefault="00C27142"/>
    <w:sectPr w:rsidR="0040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42"/>
    <w:rsid w:val="002229C4"/>
    <w:rsid w:val="00317699"/>
    <w:rsid w:val="00C2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6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485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tobr.ru/activity/education/ege/?clear_cache=Y" TargetMode="External"/><Relationship Id="rId5" Type="http://schemas.openxmlformats.org/officeDocument/2006/relationships/hyperlink" Target="http://www.rcoi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2018-02-09T10:02:00Z</dcterms:created>
  <dcterms:modified xsi:type="dcterms:W3CDTF">2018-02-09T10:04:00Z</dcterms:modified>
</cp:coreProperties>
</file>