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56" w:rsidRDefault="00796D56" w:rsidP="00796D5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 w:rsidRPr="00AD3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РАБОЧ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ЕЙ ПРОГРАММЕ</w:t>
      </w:r>
    </w:p>
    <w:p w:rsidR="00796D56" w:rsidRDefault="00796D56" w:rsidP="00796D5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информатике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классе.</w:t>
      </w:r>
    </w:p>
    <w:p w:rsidR="00796D56" w:rsidRPr="00AD31A3" w:rsidRDefault="00796D56" w:rsidP="00796D5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учебного предмета «Информатика» в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классе составлена на основе требований Федерального государственного образовательного стандарта основного общего образования, Федерального закона РФ «Об образовании в РФ», планируемых результатов общего среднего образования по предмету информатика,   Программы основного общего образования по информатике (7-9 класс) авторы Семакин И.Г.,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Залогова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Л.А., Русаков С.В., Шестакова Л.В. ООО «Издательство БИНОМ.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Лаборатория знаний», примерной программы по информатике и ИКТ, 7-9 класс,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М.Просвещение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2010 г. (стандарты второго поколения) </w:t>
      </w:r>
    </w:p>
    <w:p w:rsidR="00796D56" w:rsidRDefault="00796D56" w:rsidP="00796D5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деятельности, критическому отношению к информации, избирательности её восприятия; освоению информационных и коммуникационных технологий для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профессионального самоопределения.</w:t>
      </w:r>
    </w:p>
    <w:p w:rsidR="00796D56" w:rsidRDefault="00796D56" w:rsidP="00796D5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Систематический курс информатики и ИКТ в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классе представлен в программе следующими содержательными линиями: «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Передача информации в компьютерных сетях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Информационное моделирование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" w:hAnsi="Times New Roman" w:cs="Times New Roman"/>
          <w:color w:val="000000"/>
          <w:sz w:val="28"/>
          <w:szCs w:val="28"/>
        </w:rPr>
        <w:t>Хранение и обработка информации в базах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" w:hAnsi="Times New Roman" w:cs="Times New Roman"/>
          <w:color w:val="000000"/>
          <w:sz w:val="28"/>
          <w:szCs w:val="28"/>
        </w:rPr>
        <w:t>Табличные вычисления на компьютере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6D56" w:rsidRDefault="00796D56" w:rsidP="00796D5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796D56" w:rsidRDefault="00796D56" w:rsidP="00796D5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изучение предмета информатика и ИКТ в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классе выделяется 3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 (1 час в неделю, согласно БУП). </w:t>
      </w:r>
    </w:p>
    <w:p w:rsidR="00796D56" w:rsidRDefault="00796D56" w:rsidP="00796D5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Используется УМК «Информатика», авторы Семакин И.Г.,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Залогова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Л.А., Русаков С.В., Шестакова Л.В.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М. «Издательство БИНОМ. Лаборатория знаний», 2017.</w:t>
      </w:r>
    </w:p>
    <w:p w:rsidR="00796D56" w:rsidRDefault="00796D56" w:rsidP="00796D56">
      <w:pPr>
        <w:autoSpaceDE w:val="0"/>
        <w:autoSpaceDN w:val="0"/>
        <w:adjustRightInd w:val="0"/>
        <w:spacing w:after="0"/>
        <w:ind w:firstLine="284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учебная программа включает в себя: пояснительную записку,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796D56" w:rsidRDefault="00796D56" w:rsidP="00796D56">
      <w:pPr>
        <w:ind w:firstLine="708"/>
      </w:pPr>
    </w:p>
    <w:p w:rsidR="00796D56" w:rsidRDefault="00796D56" w:rsidP="00796D56"/>
    <w:p w:rsidR="001F5E8D" w:rsidRDefault="001F5E8D"/>
    <w:sectPr w:rsidR="001F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56"/>
    <w:rsid w:val="001F5E8D"/>
    <w:rsid w:val="0079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2019-03-01T05:58:00Z</dcterms:created>
  <dcterms:modified xsi:type="dcterms:W3CDTF">2019-03-01T06:02:00Z</dcterms:modified>
</cp:coreProperties>
</file>