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8D" w:rsidRPr="009C168D" w:rsidRDefault="009C168D" w:rsidP="009C168D">
      <w:pPr>
        <w:spacing w:after="0" w:line="240" w:lineRule="auto"/>
        <w:jc w:val="both"/>
        <w:rPr>
          <w:rFonts w:ascii="Times New Roman" w:eastAsia="Times New Roman" w:hAnsi="Times New Roman" w:cs="Times New Roman"/>
          <w:sz w:val="28"/>
          <w:szCs w:val="28"/>
          <w:lang w:eastAsia="ru-RU"/>
        </w:rPr>
      </w:pPr>
      <w:proofErr w:type="gramStart"/>
      <w:r w:rsidRPr="009C168D">
        <w:rPr>
          <w:rFonts w:ascii="Times New Roman" w:eastAsia="Times New Roman" w:hAnsi="Times New Roman" w:cs="Times New Roman"/>
          <w:sz w:val="28"/>
          <w:szCs w:val="28"/>
          <w:lang w:eastAsia="ru-RU"/>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(далее соответственно – Порядок проведения ГИА, ГИА), итоговое собеседование по русскому языку проводится в образовательных организациях для обучающихся, экстернов во вторую среду февраля</w:t>
      </w:r>
      <w:proofErr w:type="gramEnd"/>
      <w:r w:rsidRPr="009C168D">
        <w:rPr>
          <w:rFonts w:ascii="Times New Roman" w:eastAsia="Times New Roman" w:hAnsi="Times New Roman" w:cs="Times New Roman"/>
          <w:sz w:val="28"/>
          <w:szCs w:val="28"/>
          <w:lang w:eastAsia="ru-RU"/>
        </w:rPr>
        <w:t xml:space="preserve"> – 12 февраля 2020 года.</w:t>
      </w:r>
    </w:p>
    <w:p w:rsidR="009C168D" w:rsidRPr="009C168D" w:rsidRDefault="009C168D" w:rsidP="009C168D">
      <w:pPr>
        <w:spacing w:after="0" w:line="240" w:lineRule="auto"/>
        <w:jc w:val="both"/>
        <w:rPr>
          <w:rFonts w:ascii="Times New Roman" w:eastAsia="Times New Roman" w:hAnsi="Times New Roman" w:cs="Times New Roman"/>
          <w:sz w:val="28"/>
          <w:szCs w:val="28"/>
          <w:lang w:eastAsia="ru-RU"/>
        </w:rPr>
      </w:pPr>
      <w:r w:rsidRPr="009C168D">
        <w:rPr>
          <w:rFonts w:ascii="Times New Roman" w:eastAsia="Times New Roman" w:hAnsi="Times New Roman" w:cs="Times New Roman"/>
          <w:sz w:val="28"/>
          <w:szCs w:val="28"/>
          <w:lang w:eastAsia="ru-RU"/>
        </w:rPr>
        <w:t> </w:t>
      </w:r>
    </w:p>
    <w:p w:rsidR="009C168D" w:rsidRPr="009C168D" w:rsidRDefault="009C168D" w:rsidP="009C168D">
      <w:pPr>
        <w:spacing w:after="0" w:line="240" w:lineRule="auto"/>
        <w:jc w:val="both"/>
        <w:rPr>
          <w:rFonts w:ascii="Times New Roman" w:eastAsia="Times New Roman" w:hAnsi="Times New Roman" w:cs="Times New Roman"/>
          <w:sz w:val="28"/>
          <w:szCs w:val="28"/>
          <w:lang w:eastAsia="ru-RU"/>
        </w:rPr>
      </w:pPr>
      <w:proofErr w:type="gramStart"/>
      <w:r w:rsidRPr="009C168D">
        <w:rPr>
          <w:rFonts w:ascii="Times New Roman" w:eastAsia="Times New Roman" w:hAnsi="Times New Roman" w:cs="Times New Roman"/>
          <w:sz w:val="28"/>
          <w:szCs w:val="28"/>
          <w:lang w:eastAsia="ru-RU"/>
        </w:rP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w:t>
      </w:r>
      <w:proofErr w:type="gramEnd"/>
      <w:r w:rsidRPr="009C168D">
        <w:rPr>
          <w:rFonts w:ascii="Times New Roman" w:eastAsia="Times New Roman" w:hAnsi="Times New Roman" w:cs="Times New Roman"/>
          <w:sz w:val="28"/>
          <w:szCs w:val="28"/>
          <w:lang w:eastAsia="ru-RU"/>
        </w:rPr>
        <w:t xml:space="preserve"> году, итоговое собеседование по русскому языку проводится 11 марта и 18 мая 2020 года.</w:t>
      </w:r>
    </w:p>
    <w:p w:rsidR="009C168D" w:rsidRPr="009C168D" w:rsidRDefault="009C168D" w:rsidP="009C168D">
      <w:pPr>
        <w:spacing w:after="0" w:line="240" w:lineRule="auto"/>
        <w:jc w:val="both"/>
        <w:rPr>
          <w:rFonts w:ascii="Times New Roman" w:eastAsia="Times New Roman" w:hAnsi="Times New Roman" w:cs="Times New Roman"/>
          <w:sz w:val="28"/>
          <w:szCs w:val="28"/>
          <w:lang w:eastAsia="ru-RU"/>
        </w:rPr>
      </w:pPr>
      <w:r w:rsidRPr="009C168D">
        <w:rPr>
          <w:rFonts w:ascii="Times New Roman" w:eastAsia="Times New Roman" w:hAnsi="Times New Roman" w:cs="Times New Roman"/>
          <w:sz w:val="28"/>
          <w:szCs w:val="28"/>
          <w:lang w:eastAsia="ru-RU"/>
        </w:rPr>
        <w:t> </w:t>
      </w:r>
    </w:p>
    <w:p w:rsidR="009C168D" w:rsidRPr="009C168D" w:rsidRDefault="009C168D" w:rsidP="009C168D">
      <w:pPr>
        <w:spacing w:after="0" w:line="240" w:lineRule="auto"/>
        <w:jc w:val="both"/>
        <w:rPr>
          <w:rFonts w:ascii="Times New Roman" w:eastAsia="Times New Roman" w:hAnsi="Times New Roman" w:cs="Times New Roman"/>
          <w:sz w:val="28"/>
          <w:szCs w:val="28"/>
          <w:lang w:eastAsia="ru-RU"/>
        </w:rPr>
      </w:pPr>
      <w:r w:rsidRPr="009C168D">
        <w:rPr>
          <w:rFonts w:ascii="Times New Roman" w:eastAsia="Times New Roman" w:hAnsi="Times New Roman" w:cs="Times New Roman"/>
          <w:sz w:val="28"/>
          <w:szCs w:val="28"/>
          <w:lang w:eastAsia="ru-RU"/>
        </w:rP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 Результатом итогового собеседования по русскому языку (далее - итоговое собеседование) является «зачет» или «незачет».</w:t>
      </w:r>
    </w:p>
    <w:p w:rsidR="009C168D" w:rsidRPr="009C168D" w:rsidRDefault="009C168D" w:rsidP="009C168D">
      <w:pPr>
        <w:spacing w:after="0" w:line="240" w:lineRule="auto"/>
        <w:jc w:val="both"/>
        <w:rPr>
          <w:rFonts w:ascii="Times New Roman" w:eastAsia="Times New Roman" w:hAnsi="Times New Roman" w:cs="Times New Roman"/>
          <w:sz w:val="28"/>
          <w:szCs w:val="28"/>
          <w:lang w:eastAsia="ru-RU"/>
        </w:rPr>
      </w:pPr>
      <w:r w:rsidRPr="009C168D">
        <w:rPr>
          <w:rFonts w:ascii="Times New Roman" w:eastAsia="Times New Roman" w:hAnsi="Times New Roman" w:cs="Times New Roman"/>
          <w:sz w:val="28"/>
          <w:szCs w:val="28"/>
          <w:lang w:eastAsia="ru-RU"/>
        </w:rPr>
        <w:t> </w:t>
      </w:r>
    </w:p>
    <w:p w:rsidR="009C168D" w:rsidRPr="009C168D" w:rsidRDefault="009C168D" w:rsidP="009C168D">
      <w:pPr>
        <w:spacing w:after="0" w:line="240" w:lineRule="auto"/>
        <w:jc w:val="both"/>
        <w:rPr>
          <w:rFonts w:ascii="Times New Roman" w:eastAsia="Times New Roman" w:hAnsi="Times New Roman" w:cs="Times New Roman"/>
          <w:sz w:val="28"/>
          <w:szCs w:val="28"/>
          <w:lang w:eastAsia="ru-RU"/>
        </w:rPr>
      </w:pPr>
      <w:r w:rsidRPr="009C168D">
        <w:rPr>
          <w:rFonts w:ascii="Times New Roman" w:eastAsia="Times New Roman" w:hAnsi="Times New Roman" w:cs="Times New Roman"/>
          <w:sz w:val="28"/>
          <w:szCs w:val="28"/>
          <w:lang w:eastAsia="ru-RU"/>
        </w:rPr>
        <w:t xml:space="preserve">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9C168D">
        <w:rPr>
          <w:rFonts w:ascii="Times New Roman" w:eastAsia="Times New Roman" w:hAnsi="Times New Roman" w:cs="Times New Roman"/>
          <w:sz w:val="28"/>
          <w:szCs w:val="28"/>
          <w:lang w:eastAsia="ru-RU"/>
        </w:rPr>
        <w:t>медико-социальной</w:t>
      </w:r>
      <w:proofErr w:type="gramEnd"/>
      <w:r w:rsidRPr="009C168D">
        <w:rPr>
          <w:rFonts w:ascii="Times New Roman" w:eastAsia="Times New Roman" w:hAnsi="Times New Roman" w:cs="Times New Roman"/>
          <w:sz w:val="28"/>
          <w:szCs w:val="28"/>
          <w:lang w:eastAsia="ru-RU"/>
        </w:rPr>
        <w:t xml:space="preserve"> экспертизы (далее – справка, подтверждающая инвалидность).</w:t>
      </w:r>
    </w:p>
    <w:p w:rsidR="009C168D" w:rsidRPr="009C168D" w:rsidRDefault="009C168D" w:rsidP="009C168D">
      <w:pPr>
        <w:spacing w:after="0" w:line="240" w:lineRule="auto"/>
        <w:jc w:val="both"/>
        <w:rPr>
          <w:rFonts w:ascii="Times New Roman" w:eastAsia="Times New Roman" w:hAnsi="Times New Roman" w:cs="Times New Roman"/>
          <w:sz w:val="28"/>
          <w:szCs w:val="28"/>
          <w:lang w:eastAsia="ru-RU"/>
        </w:rPr>
      </w:pPr>
      <w:r w:rsidRPr="009C168D">
        <w:rPr>
          <w:rFonts w:ascii="Times New Roman" w:eastAsia="Times New Roman" w:hAnsi="Times New Roman" w:cs="Times New Roman"/>
          <w:sz w:val="28"/>
          <w:szCs w:val="28"/>
          <w:lang w:eastAsia="ru-RU"/>
        </w:rPr>
        <w:t> </w:t>
      </w:r>
    </w:p>
    <w:p w:rsidR="009C168D" w:rsidRPr="009C168D" w:rsidRDefault="009C168D" w:rsidP="009C168D">
      <w:pPr>
        <w:spacing w:after="0" w:line="240" w:lineRule="auto"/>
        <w:jc w:val="both"/>
        <w:rPr>
          <w:rFonts w:ascii="Times New Roman" w:eastAsia="Times New Roman" w:hAnsi="Times New Roman" w:cs="Times New Roman"/>
          <w:sz w:val="28"/>
          <w:szCs w:val="28"/>
          <w:lang w:eastAsia="ru-RU"/>
        </w:rPr>
      </w:pPr>
      <w:r w:rsidRPr="009C168D">
        <w:rPr>
          <w:rFonts w:ascii="Times New Roman" w:eastAsia="Times New Roman" w:hAnsi="Times New Roman" w:cs="Times New Roman"/>
          <w:sz w:val="28"/>
          <w:szCs w:val="28"/>
          <w:lang w:eastAsia="ru-RU"/>
        </w:rPr>
        <w:t xml:space="preserve">С результатами итогового собеседования обучающиеся могут ознакомиться в </w:t>
      </w:r>
      <w:r>
        <w:rPr>
          <w:rFonts w:ascii="Times New Roman" w:eastAsia="Times New Roman" w:hAnsi="Times New Roman" w:cs="Times New Roman"/>
          <w:sz w:val="28"/>
          <w:szCs w:val="28"/>
          <w:lang w:eastAsia="ru-RU"/>
        </w:rPr>
        <w:t xml:space="preserve">МБОУ Миллеровской СОШ </w:t>
      </w:r>
      <w:proofErr w:type="spellStart"/>
      <w:r>
        <w:rPr>
          <w:rFonts w:ascii="Times New Roman" w:eastAsia="Times New Roman" w:hAnsi="Times New Roman" w:cs="Times New Roman"/>
          <w:sz w:val="28"/>
          <w:szCs w:val="28"/>
          <w:lang w:eastAsia="ru-RU"/>
        </w:rPr>
        <w:t>им</w:t>
      </w:r>
      <w:proofErr w:type="gramStart"/>
      <w:r>
        <w:rPr>
          <w:rFonts w:ascii="Times New Roman" w:eastAsia="Times New Roman" w:hAnsi="Times New Roman" w:cs="Times New Roman"/>
          <w:sz w:val="28"/>
          <w:szCs w:val="28"/>
          <w:lang w:eastAsia="ru-RU"/>
        </w:rPr>
        <w:t>.Ж</w:t>
      </w:r>
      <w:proofErr w:type="gramEnd"/>
      <w:r>
        <w:rPr>
          <w:rFonts w:ascii="Times New Roman" w:eastAsia="Times New Roman" w:hAnsi="Times New Roman" w:cs="Times New Roman"/>
          <w:sz w:val="28"/>
          <w:szCs w:val="28"/>
          <w:lang w:eastAsia="ru-RU"/>
        </w:rPr>
        <w:t>оры</w:t>
      </w:r>
      <w:proofErr w:type="spellEnd"/>
      <w:r>
        <w:rPr>
          <w:rFonts w:ascii="Times New Roman" w:eastAsia="Times New Roman" w:hAnsi="Times New Roman" w:cs="Times New Roman"/>
          <w:sz w:val="28"/>
          <w:szCs w:val="28"/>
          <w:lang w:eastAsia="ru-RU"/>
        </w:rPr>
        <w:t xml:space="preserve"> Ковалевского</w:t>
      </w:r>
      <w:r w:rsidRPr="009C168D">
        <w:rPr>
          <w:rFonts w:ascii="Times New Roman" w:eastAsia="Times New Roman" w:hAnsi="Times New Roman" w:cs="Times New Roman"/>
          <w:sz w:val="28"/>
          <w:szCs w:val="28"/>
          <w:lang w:eastAsia="ru-RU"/>
        </w:rPr>
        <w:t>.</w:t>
      </w:r>
    </w:p>
    <w:p w:rsidR="009C168D" w:rsidRPr="009C168D" w:rsidRDefault="009C168D" w:rsidP="009C168D">
      <w:pPr>
        <w:spacing w:after="0" w:line="240" w:lineRule="auto"/>
        <w:jc w:val="both"/>
        <w:rPr>
          <w:rFonts w:ascii="Times New Roman" w:eastAsia="Times New Roman" w:hAnsi="Times New Roman" w:cs="Times New Roman"/>
          <w:sz w:val="28"/>
          <w:szCs w:val="28"/>
          <w:lang w:eastAsia="ru-RU"/>
        </w:rPr>
      </w:pPr>
      <w:bookmarkStart w:id="0" w:name="_GoBack"/>
      <w:bookmarkEnd w:id="0"/>
      <w:r w:rsidRPr="009C168D">
        <w:rPr>
          <w:rFonts w:ascii="Times New Roman" w:eastAsia="Times New Roman" w:hAnsi="Times New Roman" w:cs="Times New Roman"/>
          <w:sz w:val="28"/>
          <w:szCs w:val="28"/>
          <w:lang w:eastAsia="ru-RU"/>
        </w:rPr>
        <w:t> </w:t>
      </w:r>
    </w:p>
    <w:p w:rsidR="009C168D" w:rsidRPr="009C168D" w:rsidRDefault="009C168D" w:rsidP="009C168D">
      <w:pPr>
        <w:spacing w:after="0" w:line="240" w:lineRule="auto"/>
        <w:jc w:val="both"/>
        <w:rPr>
          <w:rFonts w:ascii="Times New Roman" w:eastAsia="Times New Roman" w:hAnsi="Times New Roman" w:cs="Times New Roman"/>
          <w:sz w:val="28"/>
          <w:szCs w:val="28"/>
          <w:lang w:eastAsia="ru-RU"/>
        </w:rPr>
      </w:pPr>
      <w:r w:rsidRPr="009C168D">
        <w:rPr>
          <w:rFonts w:ascii="Times New Roman" w:eastAsia="Times New Roman" w:hAnsi="Times New Roman" w:cs="Times New Roman"/>
          <w:sz w:val="28"/>
          <w:szCs w:val="28"/>
          <w:lang w:eastAsia="ru-RU"/>
        </w:rPr>
        <w:t>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w:t>
      </w:r>
    </w:p>
    <w:p w:rsidR="009C168D" w:rsidRPr="009C168D" w:rsidRDefault="009C168D" w:rsidP="009C168D">
      <w:pPr>
        <w:spacing w:after="0" w:line="240" w:lineRule="auto"/>
        <w:jc w:val="both"/>
        <w:rPr>
          <w:rFonts w:ascii="Times New Roman" w:eastAsia="Times New Roman" w:hAnsi="Times New Roman" w:cs="Times New Roman"/>
          <w:sz w:val="28"/>
          <w:szCs w:val="28"/>
          <w:lang w:eastAsia="ru-RU"/>
        </w:rPr>
      </w:pPr>
      <w:r w:rsidRPr="009C168D">
        <w:rPr>
          <w:rFonts w:ascii="Times New Roman" w:eastAsia="Times New Roman" w:hAnsi="Times New Roman" w:cs="Times New Roman"/>
          <w:sz w:val="28"/>
          <w:szCs w:val="28"/>
          <w:lang w:eastAsia="ru-RU"/>
        </w:rPr>
        <w:t> </w:t>
      </w:r>
    </w:p>
    <w:p w:rsidR="009C168D" w:rsidRPr="009C168D" w:rsidRDefault="009C168D" w:rsidP="009C168D">
      <w:pPr>
        <w:spacing w:after="0" w:line="240" w:lineRule="auto"/>
        <w:jc w:val="both"/>
        <w:rPr>
          <w:rFonts w:ascii="Times New Roman" w:eastAsia="Times New Roman" w:hAnsi="Times New Roman" w:cs="Times New Roman"/>
          <w:sz w:val="28"/>
          <w:szCs w:val="28"/>
          <w:lang w:eastAsia="ru-RU"/>
        </w:rPr>
      </w:pPr>
      <w:r w:rsidRPr="009C168D">
        <w:rPr>
          <w:rFonts w:ascii="Times New Roman" w:eastAsia="Times New Roman" w:hAnsi="Times New Roman" w:cs="Times New Roman"/>
          <w:sz w:val="28"/>
          <w:szCs w:val="28"/>
          <w:lang w:eastAsia="ru-RU"/>
        </w:rPr>
        <w:t xml:space="preserve">Результаты итогового собеседования будут известны не ранее, чем через пять календарных дней </w:t>
      </w:r>
      <w:proofErr w:type="gramStart"/>
      <w:r w:rsidRPr="009C168D">
        <w:rPr>
          <w:rFonts w:ascii="Times New Roman" w:eastAsia="Times New Roman" w:hAnsi="Times New Roman" w:cs="Times New Roman"/>
          <w:sz w:val="28"/>
          <w:szCs w:val="28"/>
          <w:lang w:eastAsia="ru-RU"/>
        </w:rPr>
        <w:t>с даты</w:t>
      </w:r>
      <w:proofErr w:type="gramEnd"/>
      <w:r w:rsidRPr="009C168D">
        <w:rPr>
          <w:rFonts w:ascii="Times New Roman" w:eastAsia="Times New Roman" w:hAnsi="Times New Roman" w:cs="Times New Roman"/>
          <w:sz w:val="28"/>
          <w:szCs w:val="28"/>
          <w:lang w:eastAsia="ru-RU"/>
        </w:rPr>
        <w:t xml:space="preserve"> его проведения.</w:t>
      </w:r>
    </w:p>
    <w:p w:rsidR="0040263B" w:rsidRPr="009C168D" w:rsidRDefault="009C168D">
      <w:pPr>
        <w:rPr>
          <w:sz w:val="28"/>
          <w:szCs w:val="28"/>
        </w:rPr>
      </w:pPr>
    </w:p>
    <w:sectPr w:rsidR="0040263B" w:rsidRPr="009C1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8D"/>
    <w:rsid w:val="002229C4"/>
    <w:rsid w:val="00317699"/>
    <w:rsid w:val="009C1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5970">
      <w:bodyDiv w:val="1"/>
      <w:marLeft w:val="0"/>
      <w:marRight w:val="0"/>
      <w:marTop w:val="0"/>
      <w:marBottom w:val="0"/>
      <w:divBdr>
        <w:top w:val="none" w:sz="0" w:space="0" w:color="auto"/>
        <w:left w:val="none" w:sz="0" w:space="0" w:color="auto"/>
        <w:bottom w:val="none" w:sz="0" w:space="0" w:color="auto"/>
        <w:right w:val="none" w:sz="0" w:space="0" w:color="auto"/>
      </w:divBdr>
      <w:divsChild>
        <w:div w:id="127823665">
          <w:marLeft w:val="0"/>
          <w:marRight w:val="0"/>
          <w:marTop w:val="0"/>
          <w:marBottom w:val="0"/>
          <w:divBdr>
            <w:top w:val="none" w:sz="0" w:space="0" w:color="auto"/>
            <w:left w:val="none" w:sz="0" w:space="0" w:color="auto"/>
            <w:bottom w:val="none" w:sz="0" w:space="0" w:color="auto"/>
            <w:right w:val="none" w:sz="0" w:space="0" w:color="auto"/>
          </w:divBdr>
          <w:divsChild>
            <w:div w:id="937644184">
              <w:marLeft w:val="0"/>
              <w:marRight w:val="0"/>
              <w:marTop w:val="0"/>
              <w:marBottom w:val="0"/>
              <w:divBdr>
                <w:top w:val="none" w:sz="0" w:space="0" w:color="auto"/>
                <w:left w:val="none" w:sz="0" w:space="0" w:color="auto"/>
                <w:bottom w:val="none" w:sz="0" w:space="0" w:color="auto"/>
                <w:right w:val="none" w:sz="0" w:space="0" w:color="auto"/>
              </w:divBdr>
              <w:divsChild>
                <w:div w:id="507255064">
                  <w:marLeft w:val="0"/>
                  <w:marRight w:val="0"/>
                  <w:marTop w:val="0"/>
                  <w:marBottom w:val="0"/>
                  <w:divBdr>
                    <w:top w:val="none" w:sz="0" w:space="0" w:color="auto"/>
                    <w:left w:val="none" w:sz="0" w:space="0" w:color="auto"/>
                    <w:bottom w:val="none" w:sz="0" w:space="0" w:color="auto"/>
                    <w:right w:val="none" w:sz="0" w:space="0" w:color="auto"/>
                  </w:divBdr>
                  <w:divsChild>
                    <w:div w:id="984237815">
                      <w:marLeft w:val="0"/>
                      <w:marRight w:val="0"/>
                      <w:marTop w:val="0"/>
                      <w:marBottom w:val="0"/>
                      <w:divBdr>
                        <w:top w:val="none" w:sz="0" w:space="0" w:color="auto"/>
                        <w:left w:val="none" w:sz="0" w:space="0" w:color="auto"/>
                        <w:bottom w:val="none" w:sz="0" w:space="0" w:color="auto"/>
                        <w:right w:val="none" w:sz="0" w:space="0" w:color="auto"/>
                      </w:divBdr>
                      <w:divsChild>
                        <w:div w:id="1030496190">
                          <w:marLeft w:val="0"/>
                          <w:marRight w:val="0"/>
                          <w:marTop w:val="0"/>
                          <w:marBottom w:val="0"/>
                          <w:divBdr>
                            <w:top w:val="none" w:sz="0" w:space="0" w:color="auto"/>
                            <w:left w:val="none" w:sz="0" w:space="0" w:color="auto"/>
                            <w:bottom w:val="none" w:sz="0" w:space="0" w:color="auto"/>
                            <w:right w:val="none" w:sz="0" w:space="0" w:color="auto"/>
                          </w:divBdr>
                          <w:divsChild>
                            <w:div w:id="145518758">
                              <w:marLeft w:val="0"/>
                              <w:marRight w:val="0"/>
                              <w:marTop w:val="0"/>
                              <w:marBottom w:val="0"/>
                              <w:divBdr>
                                <w:top w:val="none" w:sz="0" w:space="0" w:color="auto"/>
                                <w:left w:val="none" w:sz="0" w:space="0" w:color="auto"/>
                                <w:bottom w:val="none" w:sz="0" w:space="0" w:color="auto"/>
                                <w:right w:val="none" w:sz="0" w:space="0" w:color="auto"/>
                              </w:divBdr>
                              <w:divsChild>
                                <w:div w:id="1913351976">
                                  <w:marLeft w:val="0"/>
                                  <w:marRight w:val="0"/>
                                  <w:marTop w:val="0"/>
                                  <w:marBottom w:val="0"/>
                                  <w:divBdr>
                                    <w:top w:val="none" w:sz="0" w:space="0" w:color="auto"/>
                                    <w:left w:val="none" w:sz="0" w:space="0" w:color="auto"/>
                                    <w:bottom w:val="none" w:sz="0" w:space="0" w:color="auto"/>
                                    <w:right w:val="none" w:sz="0" w:space="0" w:color="auto"/>
                                  </w:divBdr>
                                  <w:divsChild>
                                    <w:div w:id="1364941483">
                                      <w:marLeft w:val="0"/>
                                      <w:marRight w:val="0"/>
                                      <w:marTop w:val="0"/>
                                      <w:marBottom w:val="0"/>
                                      <w:divBdr>
                                        <w:top w:val="none" w:sz="0" w:space="0" w:color="auto"/>
                                        <w:left w:val="none" w:sz="0" w:space="0" w:color="auto"/>
                                        <w:bottom w:val="none" w:sz="0" w:space="0" w:color="auto"/>
                                        <w:right w:val="none" w:sz="0" w:space="0" w:color="auto"/>
                                      </w:divBdr>
                                      <w:divsChild>
                                        <w:div w:id="10097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физика</cp:lastModifiedBy>
  <cp:revision>2</cp:revision>
  <dcterms:created xsi:type="dcterms:W3CDTF">2020-02-11T12:52:00Z</dcterms:created>
  <dcterms:modified xsi:type="dcterms:W3CDTF">2020-02-11T12:57:00Z</dcterms:modified>
</cp:coreProperties>
</file>